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8633C" w14:textId="77777777" w:rsidR="007D690C" w:rsidRPr="0020576D" w:rsidRDefault="007D690C" w:rsidP="00F124F0">
      <w:pPr>
        <w:spacing w:line="480" w:lineRule="auto"/>
        <w:jc w:val="center"/>
        <w:rPr>
          <w:rFonts w:ascii="Times" w:hAnsi="Times"/>
          <w:b/>
          <w:bCs/>
          <w:color w:val="000000" w:themeColor="text1"/>
        </w:rPr>
      </w:pPr>
      <w:r w:rsidRPr="0020576D">
        <w:rPr>
          <w:rFonts w:ascii="Times" w:hAnsi="Times"/>
          <w:b/>
          <w:bCs/>
          <w:color w:val="000000" w:themeColor="text1"/>
        </w:rPr>
        <w:t>CTMT 2 Clinical Report</w:t>
      </w:r>
    </w:p>
    <w:p w14:paraId="64C3E0B1" w14:textId="7B46FE29" w:rsidR="007D690C" w:rsidRDefault="007D690C" w:rsidP="000E28BF">
      <w:pPr>
        <w:spacing w:line="480" w:lineRule="auto"/>
        <w:jc w:val="center"/>
        <w:rPr>
          <w:rFonts w:ascii="Times" w:hAnsi="Times"/>
          <w:b/>
          <w:bCs/>
          <w:color w:val="000000" w:themeColor="text1"/>
        </w:rPr>
      </w:pPr>
      <w:r w:rsidRPr="0020576D">
        <w:rPr>
          <w:rFonts w:ascii="Times" w:hAnsi="Times"/>
          <w:b/>
          <w:bCs/>
          <w:color w:val="000000" w:themeColor="text1"/>
        </w:rPr>
        <w:t>Cla</w:t>
      </w:r>
      <w:r w:rsidR="00A35EE2">
        <w:rPr>
          <w:rFonts w:ascii="Times" w:hAnsi="Times"/>
          <w:b/>
          <w:bCs/>
          <w:color w:val="000000" w:themeColor="text1"/>
        </w:rPr>
        <w:t>re Paul</w:t>
      </w:r>
    </w:p>
    <w:p w14:paraId="498FD5B8" w14:textId="29796F24" w:rsidR="000E28BF" w:rsidRDefault="000E28BF" w:rsidP="000E28BF">
      <w:pPr>
        <w:spacing w:line="480" w:lineRule="auto"/>
        <w:jc w:val="center"/>
        <w:rPr>
          <w:rFonts w:ascii="Times" w:hAnsi="Times"/>
          <w:b/>
          <w:bCs/>
          <w:color w:val="000000" w:themeColor="text1"/>
        </w:rPr>
      </w:pPr>
      <w:r>
        <w:rPr>
          <w:rFonts w:ascii="Times" w:hAnsi="Times"/>
          <w:b/>
          <w:bCs/>
          <w:color w:val="000000" w:themeColor="text1"/>
        </w:rPr>
        <w:t>Master of Music Therapy, The University of Melbourne</w:t>
      </w:r>
    </w:p>
    <w:p w14:paraId="2E06D181" w14:textId="77777777" w:rsidR="007D690C" w:rsidRPr="0020576D" w:rsidRDefault="007D690C" w:rsidP="00F124F0">
      <w:pPr>
        <w:spacing w:line="480" w:lineRule="auto"/>
        <w:jc w:val="center"/>
        <w:rPr>
          <w:rFonts w:ascii="Times" w:hAnsi="Times"/>
          <w:b/>
          <w:bCs/>
          <w:color w:val="000000" w:themeColor="text1"/>
        </w:rPr>
      </w:pPr>
      <w:r w:rsidRPr="0020576D">
        <w:rPr>
          <w:rFonts w:ascii="Times" w:hAnsi="Times"/>
          <w:b/>
          <w:bCs/>
          <w:color w:val="000000" w:themeColor="text1"/>
        </w:rPr>
        <w:t>30/11/20</w:t>
      </w:r>
    </w:p>
    <w:p w14:paraId="56A01DA6" w14:textId="77777777" w:rsidR="00A6796D" w:rsidRPr="0020576D" w:rsidRDefault="00A6796D" w:rsidP="00F124F0">
      <w:pPr>
        <w:spacing w:line="480" w:lineRule="auto"/>
        <w:jc w:val="center"/>
        <w:rPr>
          <w:rFonts w:ascii="Times" w:hAnsi="Times"/>
          <w:b/>
          <w:bCs/>
          <w:color w:val="000000" w:themeColor="text1"/>
        </w:rPr>
      </w:pPr>
      <w:r w:rsidRPr="0020576D">
        <w:rPr>
          <w:rFonts w:ascii="Times" w:hAnsi="Times"/>
          <w:b/>
          <w:bCs/>
          <w:color w:val="000000" w:themeColor="text1"/>
        </w:rPr>
        <w:t>Words: 3,95</w:t>
      </w:r>
      <w:r w:rsidR="0076530C" w:rsidRPr="0020576D">
        <w:rPr>
          <w:rFonts w:ascii="Times" w:hAnsi="Times"/>
          <w:b/>
          <w:bCs/>
          <w:color w:val="000000" w:themeColor="text1"/>
        </w:rPr>
        <w:t>1</w:t>
      </w:r>
      <w:r w:rsidRPr="0020576D">
        <w:rPr>
          <w:rFonts w:ascii="Times" w:hAnsi="Times"/>
          <w:b/>
          <w:bCs/>
          <w:color w:val="000000" w:themeColor="text1"/>
        </w:rPr>
        <w:t xml:space="preserve"> (excluding references &amp; footnotes)</w:t>
      </w:r>
    </w:p>
    <w:p w14:paraId="579E56B3" w14:textId="77777777" w:rsidR="00F200C3" w:rsidRPr="0020576D" w:rsidRDefault="00F200C3" w:rsidP="00F124F0">
      <w:pPr>
        <w:spacing w:line="480" w:lineRule="auto"/>
        <w:jc w:val="center"/>
        <w:rPr>
          <w:rFonts w:ascii="Times" w:hAnsi="Times"/>
          <w:b/>
          <w:bCs/>
          <w:color w:val="000000" w:themeColor="text1"/>
        </w:rPr>
      </w:pPr>
    </w:p>
    <w:p w14:paraId="7070F25B" w14:textId="77777777" w:rsidR="00F200C3" w:rsidRPr="0020576D" w:rsidRDefault="00F200C3" w:rsidP="00F124F0">
      <w:pPr>
        <w:spacing w:line="480" w:lineRule="auto"/>
        <w:rPr>
          <w:rFonts w:ascii="Times" w:hAnsi="Times"/>
          <w:b/>
          <w:bCs/>
          <w:color w:val="000000" w:themeColor="text1"/>
        </w:rPr>
      </w:pPr>
      <w:r w:rsidRPr="0020576D">
        <w:rPr>
          <w:rFonts w:ascii="Times" w:hAnsi="Times"/>
          <w:b/>
          <w:bCs/>
          <w:color w:val="000000" w:themeColor="text1"/>
        </w:rPr>
        <w:br w:type="page"/>
      </w:r>
    </w:p>
    <w:p w14:paraId="380E8B63" w14:textId="77777777" w:rsidR="00243239" w:rsidRPr="0020576D" w:rsidRDefault="00243239" w:rsidP="00F124F0">
      <w:pPr>
        <w:spacing w:line="480" w:lineRule="auto"/>
        <w:rPr>
          <w:rFonts w:ascii="Times" w:hAnsi="Times"/>
          <w:b/>
          <w:bCs/>
          <w:color w:val="000000" w:themeColor="text1"/>
          <w:u w:val="single"/>
        </w:rPr>
      </w:pPr>
      <w:r w:rsidRPr="0020576D">
        <w:rPr>
          <w:rFonts w:ascii="Times" w:hAnsi="Times"/>
          <w:b/>
          <w:bCs/>
          <w:color w:val="000000" w:themeColor="text1"/>
          <w:u w:val="single"/>
        </w:rPr>
        <w:lastRenderedPageBreak/>
        <w:t>Introduction</w:t>
      </w:r>
    </w:p>
    <w:p w14:paraId="21063866" w14:textId="77777777" w:rsidR="00243239" w:rsidRPr="0020576D" w:rsidRDefault="00243239" w:rsidP="00F124F0">
      <w:pPr>
        <w:spacing w:line="480" w:lineRule="auto"/>
        <w:rPr>
          <w:rFonts w:ascii="Times" w:hAnsi="Times"/>
          <w:b/>
          <w:bCs/>
          <w:color w:val="000000" w:themeColor="text1"/>
        </w:rPr>
      </w:pPr>
    </w:p>
    <w:p w14:paraId="06AE55F5" w14:textId="582F7061" w:rsidR="00243239" w:rsidRPr="0020576D" w:rsidRDefault="00A85E8D" w:rsidP="00F124F0">
      <w:pPr>
        <w:spacing w:line="480" w:lineRule="auto"/>
        <w:ind w:firstLine="720"/>
        <w:rPr>
          <w:rFonts w:ascii="Times" w:hAnsi="Times"/>
          <w:color w:val="000000" w:themeColor="text1"/>
        </w:rPr>
      </w:pPr>
      <w:r w:rsidRPr="0020576D">
        <w:rPr>
          <w:rFonts w:ascii="Times" w:hAnsi="Times"/>
          <w:color w:val="000000" w:themeColor="text1"/>
        </w:rPr>
        <w:t xml:space="preserve">This report details a </w:t>
      </w:r>
      <w:r w:rsidR="00527450" w:rsidRPr="0020576D">
        <w:rPr>
          <w:rFonts w:ascii="Times" w:hAnsi="Times"/>
          <w:color w:val="000000" w:themeColor="text1"/>
        </w:rPr>
        <w:t xml:space="preserve">recent </w:t>
      </w:r>
      <w:r w:rsidRPr="0020576D">
        <w:rPr>
          <w:rFonts w:ascii="Times" w:hAnsi="Times"/>
          <w:color w:val="000000" w:themeColor="text1"/>
        </w:rPr>
        <w:t>music therapy program</w:t>
      </w:r>
      <w:r w:rsidR="00527450" w:rsidRPr="0020576D">
        <w:rPr>
          <w:rFonts w:ascii="Times" w:hAnsi="Times"/>
          <w:color w:val="000000" w:themeColor="text1"/>
        </w:rPr>
        <w:t xml:space="preserve"> (second half of 2020)</w:t>
      </w:r>
      <w:r w:rsidRPr="0020576D">
        <w:rPr>
          <w:rFonts w:ascii="Times" w:hAnsi="Times"/>
          <w:color w:val="000000" w:themeColor="text1"/>
        </w:rPr>
        <w:t xml:space="preserve"> for a closed group of four adult NDIS participants</w:t>
      </w:r>
      <w:r w:rsidR="00116076" w:rsidRPr="0020576D">
        <w:rPr>
          <w:rFonts w:ascii="Times" w:hAnsi="Times"/>
          <w:color w:val="000000" w:themeColor="text1"/>
        </w:rPr>
        <w:t xml:space="preserve"> – </w:t>
      </w:r>
      <w:r w:rsidR="00ED6E76">
        <w:rPr>
          <w:rFonts w:ascii="Times" w:hAnsi="Times"/>
          <w:color w:val="000000" w:themeColor="text1"/>
        </w:rPr>
        <w:t>G</w:t>
      </w:r>
      <w:r w:rsidR="00A35EE2">
        <w:rPr>
          <w:rFonts w:ascii="Times" w:hAnsi="Times"/>
          <w:color w:val="000000" w:themeColor="text1"/>
        </w:rPr>
        <w:t>raham</w:t>
      </w:r>
      <w:r w:rsidR="00ED6E76">
        <w:rPr>
          <w:rFonts w:ascii="Times" w:hAnsi="Times"/>
          <w:color w:val="000000" w:themeColor="text1"/>
        </w:rPr>
        <w:t>, J</w:t>
      </w:r>
      <w:r w:rsidR="00A35EE2">
        <w:rPr>
          <w:rFonts w:ascii="Times" w:hAnsi="Times"/>
          <w:color w:val="000000" w:themeColor="text1"/>
        </w:rPr>
        <w:t>ohn</w:t>
      </w:r>
      <w:r w:rsidR="00ED6E76">
        <w:rPr>
          <w:rFonts w:ascii="Times" w:hAnsi="Times"/>
          <w:color w:val="000000" w:themeColor="text1"/>
        </w:rPr>
        <w:t>, B</w:t>
      </w:r>
      <w:r w:rsidR="00A35EE2">
        <w:rPr>
          <w:rFonts w:ascii="Times" w:hAnsi="Times"/>
          <w:color w:val="000000" w:themeColor="text1"/>
        </w:rPr>
        <w:t>elinda</w:t>
      </w:r>
      <w:r w:rsidR="00ED6E76">
        <w:rPr>
          <w:rFonts w:ascii="Times" w:hAnsi="Times"/>
          <w:color w:val="000000" w:themeColor="text1"/>
        </w:rPr>
        <w:t xml:space="preserve"> and T</w:t>
      </w:r>
      <w:r w:rsidR="00A35EE2">
        <w:rPr>
          <w:rFonts w:ascii="Times" w:hAnsi="Times"/>
          <w:color w:val="000000" w:themeColor="text1"/>
        </w:rPr>
        <w:t>ammy</w:t>
      </w:r>
      <w:r w:rsidRPr="0020576D">
        <w:rPr>
          <w:rFonts w:ascii="Times" w:hAnsi="Times"/>
          <w:color w:val="000000" w:themeColor="text1"/>
        </w:rPr>
        <w:t>. The group exists</w:t>
      </w:r>
      <w:r w:rsidR="000F3B09" w:rsidRPr="0020576D">
        <w:rPr>
          <w:rFonts w:ascii="Times" w:hAnsi="Times"/>
          <w:color w:val="000000" w:themeColor="text1"/>
        </w:rPr>
        <w:t xml:space="preserve"> as</w:t>
      </w:r>
      <w:r w:rsidR="00527450" w:rsidRPr="0020576D">
        <w:rPr>
          <w:rFonts w:ascii="Times" w:hAnsi="Times"/>
          <w:color w:val="000000" w:themeColor="text1"/>
        </w:rPr>
        <w:t xml:space="preserve"> both</w:t>
      </w:r>
      <w:r w:rsidR="000F3B09" w:rsidRPr="0020576D">
        <w:rPr>
          <w:rFonts w:ascii="Times" w:hAnsi="Times"/>
          <w:color w:val="000000" w:themeColor="text1"/>
        </w:rPr>
        <w:t xml:space="preserve"> a music therapy group </w:t>
      </w:r>
      <w:r w:rsidR="00527450" w:rsidRPr="0020576D">
        <w:rPr>
          <w:rFonts w:ascii="Times" w:hAnsi="Times"/>
          <w:color w:val="000000" w:themeColor="text1"/>
        </w:rPr>
        <w:t>and</w:t>
      </w:r>
      <w:r w:rsidRPr="0020576D">
        <w:rPr>
          <w:rFonts w:ascii="Times" w:hAnsi="Times"/>
          <w:color w:val="000000" w:themeColor="text1"/>
        </w:rPr>
        <w:t xml:space="preserve"> a band. Over several years, they have formed close connections with each other</w:t>
      </w:r>
      <w:r w:rsidR="00116076" w:rsidRPr="0020576D">
        <w:rPr>
          <w:rFonts w:ascii="Times" w:hAnsi="Times"/>
          <w:color w:val="000000" w:themeColor="text1"/>
        </w:rPr>
        <w:t xml:space="preserve"> and with their music therapist</w:t>
      </w:r>
      <w:r w:rsidRPr="0020576D">
        <w:rPr>
          <w:rFonts w:ascii="Times" w:hAnsi="Times"/>
          <w:color w:val="000000" w:themeColor="text1"/>
        </w:rPr>
        <w:t xml:space="preserve">. They have honed individual identities which they continue to refine and develop. The philosophies underpinning the group process are informed by key goals of the NDIS – promoting choice and control, community participation, and supporting life beyond “basic need”. </w:t>
      </w:r>
      <w:r w:rsidR="00240C03" w:rsidRPr="0020576D">
        <w:rPr>
          <w:rFonts w:ascii="Times" w:hAnsi="Times"/>
          <w:color w:val="000000" w:themeColor="text1"/>
        </w:rPr>
        <w:t>These are complementary to humanistic and ecological music therapy frameworks</w:t>
      </w:r>
      <w:r w:rsidR="000F3B09" w:rsidRPr="0020576D">
        <w:rPr>
          <w:rFonts w:ascii="Times" w:hAnsi="Times"/>
          <w:color w:val="000000" w:themeColor="text1"/>
        </w:rPr>
        <w:t xml:space="preserve"> that seek to hone and nurture individual strengths and resources while promoting healthy and sustainable social connections</w:t>
      </w:r>
      <w:r w:rsidR="00240C03" w:rsidRPr="0020576D">
        <w:rPr>
          <w:rFonts w:ascii="Times" w:hAnsi="Times"/>
          <w:color w:val="000000" w:themeColor="text1"/>
        </w:rPr>
        <w:t xml:space="preserve">. </w:t>
      </w:r>
    </w:p>
    <w:p w14:paraId="6924549E" w14:textId="77777777" w:rsidR="00243239" w:rsidRPr="0020576D" w:rsidRDefault="00243239" w:rsidP="00F124F0">
      <w:pPr>
        <w:spacing w:line="480" w:lineRule="auto"/>
        <w:rPr>
          <w:rFonts w:ascii="Times" w:hAnsi="Times"/>
          <w:b/>
          <w:bCs/>
          <w:color w:val="000000" w:themeColor="text1"/>
        </w:rPr>
      </w:pPr>
    </w:p>
    <w:p w14:paraId="31CF2F94" w14:textId="77777777" w:rsidR="00F200C3" w:rsidRPr="0020576D" w:rsidRDefault="00F200C3" w:rsidP="00F124F0">
      <w:pPr>
        <w:spacing w:line="480" w:lineRule="auto"/>
        <w:rPr>
          <w:rFonts w:ascii="Times" w:hAnsi="Times"/>
          <w:b/>
          <w:bCs/>
          <w:color w:val="000000" w:themeColor="text1"/>
          <w:u w:val="single"/>
        </w:rPr>
      </w:pPr>
      <w:r w:rsidRPr="0020576D">
        <w:rPr>
          <w:rFonts w:ascii="Times" w:hAnsi="Times"/>
          <w:b/>
          <w:bCs/>
          <w:color w:val="000000" w:themeColor="text1"/>
          <w:u w:val="single"/>
        </w:rPr>
        <w:t>Literature Review</w:t>
      </w:r>
    </w:p>
    <w:p w14:paraId="7461161B" w14:textId="77777777" w:rsidR="001C280C" w:rsidRPr="0020576D" w:rsidRDefault="001C280C" w:rsidP="00F124F0">
      <w:pPr>
        <w:spacing w:line="480" w:lineRule="auto"/>
        <w:rPr>
          <w:rFonts w:ascii="Times" w:hAnsi="Times"/>
          <w:color w:val="000000" w:themeColor="text1"/>
        </w:rPr>
      </w:pPr>
    </w:p>
    <w:p w14:paraId="4B9A05BD" w14:textId="77777777" w:rsidR="00034972" w:rsidRPr="0020576D" w:rsidRDefault="00034972" w:rsidP="00F124F0">
      <w:pPr>
        <w:spacing w:line="480" w:lineRule="auto"/>
        <w:rPr>
          <w:rFonts w:ascii="Times" w:hAnsi="Times"/>
          <w:b/>
          <w:bCs/>
          <w:color w:val="000000" w:themeColor="text1"/>
        </w:rPr>
      </w:pPr>
      <w:r w:rsidRPr="0020576D">
        <w:rPr>
          <w:rFonts w:ascii="Times" w:hAnsi="Times"/>
          <w:b/>
          <w:bCs/>
          <w:color w:val="000000" w:themeColor="text1"/>
        </w:rPr>
        <w:t>NDIS &amp; Community</w:t>
      </w:r>
      <w:r w:rsidR="006D20BA" w:rsidRPr="0020576D">
        <w:rPr>
          <w:rFonts w:ascii="Times" w:hAnsi="Times"/>
          <w:b/>
          <w:bCs/>
          <w:color w:val="000000" w:themeColor="text1"/>
        </w:rPr>
        <w:t xml:space="preserve"> Music</w:t>
      </w:r>
      <w:r w:rsidR="000F3B09" w:rsidRPr="0020576D">
        <w:rPr>
          <w:rFonts w:ascii="Times" w:hAnsi="Times"/>
          <w:b/>
          <w:bCs/>
          <w:color w:val="000000" w:themeColor="text1"/>
        </w:rPr>
        <w:t xml:space="preserve"> – Theoretical Background</w:t>
      </w:r>
    </w:p>
    <w:p w14:paraId="6EDB0E48" w14:textId="77777777" w:rsidR="00034972" w:rsidRPr="0020576D" w:rsidRDefault="00034972" w:rsidP="00F124F0">
      <w:pPr>
        <w:spacing w:line="480" w:lineRule="auto"/>
        <w:rPr>
          <w:rFonts w:ascii="Times" w:hAnsi="Times"/>
          <w:color w:val="000000" w:themeColor="text1"/>
        </w:rPr>
      </w:pPr>
    </w:p>
    <w:p w14:paraId="64BFCC33" w14:textId="77777777" w:rsidR="006D20BA" w:rsidRPr="0020576D" w:rsidRDefault="000B78DB" w:rsidP="00F124F0">
      <w:pPr>
        <w:spacing w:line="480" w:lineRule="auto"/>
        <w:ind w:firstLine="720"/>
        <w:rPr>
          <w:rFonts w:ascii="Times" w:hAnsi="Times"/>
          <w:color w:val="000000" w:themeColor="text1"/>
        </w:rPr>
      </w:pPr>
      <w:r w:rsidRPr="0020576D">
        <w:rPr>
          <w:rFonts w:ascii="Times" w:hAnsi="Times"/>
          <w:color w:val="000000" w:themeColor="text1"/>
        </w:rPr>
        <w:t xml:space="preserve">Australia’s National Disability Insurance Scheme (NDIS) </w:t>
      </w:r>
      <w:r w:rsidR="00034972" w:rsidRPr="0020576D">
        <w:rPr>
          <w:rFonts w:ascii="Times" w:hAnsi="Times"/>
          <w:color w:val="000000" w:themeColor="text1"/>
        </w:rPr>
        <w:t>aims</w:t>
      </w:r>
      <w:r w:rsidRPr="0020576D">
        <w:rPr>
          <w:rFonts w:ascii="Times" w:hAnsi="Times"/>
          <w:color w:val="000000" w:themeColor="text1"/>
        </w:rPr>
        <w:t xml:space="preserve"> to support people with disabilities to be active participants in the community while having choice and control over their lives</w:t>
      </w:r>
      <w:r w:rsidR="002A1DA8" w:rsidRPr="0020576D">
        <w:rPr>
          <w:rFonts w:ascii="Times" w:hAnsi="Times"/>
          <w:color w:val="000000" w:themeColor="text1"/>
        </w:rPr>
        <w:t xml:space="preserve"> </w:t>
      </w:r>
      <w:r w:rsidR="006D20BA" w:rsidRPr="0020576D">
        <w:rPr>
          <w:rFonts w:ascii="Times" w:hAnsi="Times"/>
          <w:color w:val="000000" w:themeColor="text1"/>
        </w:rPr>
        <w:t>(Australian Government, 2018)</w:t>
      </w:r>
      <w:r w:rsidR="005004F5" w:rsidRPr="0020576D">
        <w:rPr>
          <w:rFonts w:ascii="Times" w:hAnsi="Times"/>
          <w:color w:val="000000" w:themeColor="text1"/>
        </w:rPr>
        <w:t xml:space="preserve">. </w:t>
      </w:r>
      <w:r w:rsidRPr="0020576D">
        <w:rPr>
          <w:rFonts w:ascii="Times" w:hAnsi="Times"/>
          <w:color w:val="000000" w:themeColor="text1"/>
        </w:rPr>
        <w:t>Increasingly, disability studies are shifting focus from a “medical model” which views disability as the impairments experienced by the disabled person</w:t>
      </w:r>
      <w:r w:rsidR="00DB31DE" w:rsidRPr="0020576D">
        <w:rPr>
          <w:rStyle w:val="FootnoteReference"/>
          <w:rFonts w:ascii="Times" w:hAnsi="Times"/>
          <w:color w:val="000000" w:themeColor="text1"/>
        </w:rPr>
        <w:footnoteReference w:id="1"/>
      </w:r>
      <w:r w:rsidRPr="0020576D">
        <w:rPr>
          <w:rFonts w:ascii="Times" w:hAnsi="Times"/>
          <w:color w:val="000000" w:themeColor="text1"/>
        </w:rPr>
        <w:t xml:space="preserve">. The “social model”, in contrast, acknowledges the ways in which society </w:t>
      </w:r>
      <w:r w:rsidRPr="0020576D">
        <w:rPr>
          <w:rFonts w:ascii="Times" w:hAnsi="Times"/>
          <w:color w:val="000000" w:themeColor="text1"/>
        </w:rPr>
        <w:lastRenderedPageBreak/>
        <w:t xml:space="preserve">perpetuates disability by failing to accommodate </w:t>
      </w:r>
      <w:r w:rsidR="00DB31DE" w:rsidRPr="0020576D">
        <w:rPr>
          <w:rFonts w:ascii="Times" w:hAnsi="Times"/>
          <w:color w:val="000000" w:themeColor="text1"/>
        </w:rPr>
        <w:t xml:space="preserve">diverse needs (Shakespeare, </w:t>
      </w:r>
      <w:r w:rsidR="00580BB2" w:rsidRPr="0020576D">
        <w:rPr>
          <w:rFonts w:ascii="Times" w:hAnsi="Times"/>
          <w:color w:val="000000" w:themeColor="text1"/>
        </w:rPr>
        <w:t>2018</w:t>
      </w:r>
      <w:r w:rsidR="00DB31DE" w:rsidRPr="0020576D">
        <w:rPr>
          <w:rFonts w:ascii="Times" w:hAnsi="Times"/>
          <w:color w:val="000000" w:themeColor="text1"/>
        </w:rPr>
        <w:t xml:space="preserve">). </w:t>
      </w:r>
      <w:r w:rsidR="005004F5" w:rsidRPr="0020576D">
        <w:rPr>
          <w:rFonts w:ascii="Times" w:hAnsi="Times"/>
          <w:color w:val="000000" w:themeColor="text1"/>
        </w:rPr>
        <w:t>The Community Music Therapy framework acknowledges this vital role that community plays in human well-being</w:t>
      </w:r>
      <w:r w:rsidR="00100754" w:rsidRPr="0020576D">
        <w:rPr>
          <w:rFonts w:ascii="Times" w:hAnsi="Times"/>
          <w:color w:val="000000" w:themeColor="text1"/>
        </w:rPr>
        <w:t xml:space="preserve"> (Cameron, 2017)</w:t>
      </w:r>
      <w:r w:rsidR="005004F5" w:rsidRPr="0020576D">
        <w:rPr>
          <w:rFonts w:ascii="Times" w:hAnsi="Times"/>
          <w:color w:val="000000" w:themeColor="text1"/>
        </w:rPr>
        <w:t xml:space="preserve">. Through participatory, strengths-based </w:t>
      </w:r>
      <w:r w:rsidR="000D53BA" w:rsidRPr="0020576D">
        <w:rPr>
          <w:rFonts w:ascii="Times" w:hAnsi="Times"/>
          <w:color w:val="000000" w:themeColor="text1"/>
        </w:rPr>
        <w:t>musicking</w:t>
      </w:r>
      <w:r w:rsidR="005004F5" w:rsidRPr="0020576D">
        <w:rPr>
          <w:rFonts w:ascii="Times" w:hAnsi="Times"/>
          <w:color w:val="000000" w:themeColor="text1"/>
        </w:rPr>
        <w:t xml:space="preserve">, it seeks to simultaneously </w:t>
      </w:r>
      <w:r w:rsidR="00BD5BF9" w:rsidRPr="0020576D">
        <w:rPr>
          <w:rFonts w:ascii="Times" w:hAnsi="Times"/>
          <w:color w:val="000000" w:themeColor="text1"/>
        </w:rPr>
        <w:t xml:space="preserve">hone the strengths and well-being of individuals and </w:t>
      </w:r>
      <w:r w:rsidR="000D53BA" w:rsidRPr="0020576D">
        <w:rPr>
          <w:rFonts w:ascii="Times" w:hAnsi="Times"/>
          <w:color w:val="000000" w:themeColor="text1"/>
        </w:rPr>
        <w:t xml:space="preserve">their </w:t>
      </w:r>
      <w:r w:rsidR="00BD5BF9" w:rsidRPr="0020576D">
        <w:rPr>
          <w:rFonts w:ascii="Times" w:hAnsi="Times"/>
          <w:color w:val="000000" w:themeColor="text1"/>
        </w:rPr>
        <w:t xml:space="preserve">communities. This is driven by ethical principles that advocate for human rights and a healthy </w:t>
      </w:r>
      <w:r w:rsidR="00ED273C" w:rsidRPr="0020576D">
        <w:rPr>
          <w:rFonts w:ascii="Times" w:hAnsi="Times"/>
          <w:color w:val="000000" w:themeColor="text1"/>
        </w:rPr>
        <w:t>relationship</w:t>
      </w:r>
      <w:r w:rsidR="00BD5BF9" w:rsidRPr="0020576D">
        <w:rPr>
          <w:rFonts w:ascii="Times" w:hAnsi="Times"/>
          <w:color w:val="000000" w:themeColor="text1"/>
        </w:rPr>
        <w:t xml:space="preserve"> with diversity (</w:t>
      </w:r>
      <w:proofErr w:type="spellStart"/>
      <w:r w:rsidR="00BD5BF9" w:rsidRPr="0020576D">
        <w:rPr>
          <w:rFonts w:ascii="Times" w:hAnsi="Times"/>
          <w:color w:val="000000" w:themeColor="text1"/>
        </w:rPr>
        <w:t>Stige</w:t>
      </w:r>
      <w:proofErr w:type="spellEnd"/>
      <w:r w:rsidR="00BD5BF9" w:rsidRPr="0020576D">
        <w:rPr>
          <w:rFonts w:ascii="Times" w:hAnsi="Times"/>
          <w:color w:val="000000" w:themeColor="text1"/>
        </w:rPr>
        <w:t xml:space="preserve"> &amp; </w:t>
      </w:r>
      <w:proofErr w:type="spellStart"/>
      <w:r w:rsidR="00BD5BF9" w:rsidRPr="0020576D">
        <w:rPr>
          <w:rFonts w:ascii="Times" w:hAnsi="Times"/>
          <w:color w:val="000000" w:themeColor="text1"/>
        </w:rPr>
        <w:t>Aaro</w:t>
      </w:r>
      <w:proofErr w:type="spellEnd"/>
      <w:r w:rsidR="009E6FA4" w:rsidRPr="0020576D">
        <w:rPr>
          <w:rFonts w:ascii="Times" w:hAnsi="Times"/>
          <w:color w:val="000000" w:themeColor="text1"/>
        </w:rPr>
        <w:t>, 2012</w:t>
      </w:r>
      <w:r w:rsidR="00BD5BF9" w:rsidRPr="0020576D">
        <w:rPr>
          <w:rFonts w:ascii="Times" w:hAnsi="Times"/>
          <w:color w:val="000000" w:themeColor="text1"/>
        </w:rPr>
        <w:t xml:space="preserve">). </w:t>
      </w:r>
    </w:p>
    <w:p w14:paraId="2D09BE09" w14:textId="77777777" w:rsidR="006D20BA" w:rsidRPr="0020576D" w:rsidRDefault="006D20BA" w:rsidP="00F124F0">
      <w:pPr>
        <w:spacing w:line="480" w:lineRule="auto"/>
        <w:rPr>
          <w:rFonts w:ascii="Times" w:hAnsi="Times"/>
          <w:color w:val="000000" w:themeColor="text1"/>
        </w:rPr>
      </w:pPr>
    </w:p>
    <w:p w14:paraId="69CC1C42" w14:textId="4C6614AE" w:rsidR="00C04D24" w:rsidRPr="0020576D" w:rsidRDefault="002A1DA8" w:rsidP="00F124F0">
      <w:pPr>
        <w:spacing w:line="480" w:lineRule="auto"/>
        <w:ind w:firstLine="720"/>
        <w:rPr>
          <w:rFonts w:ascii="Times" w:hAnsi="Times"/>
          <w:color w:val="000000" w:themeColor="text1"/>
        </w:rPr>
      </w:pPr>
      <w:r w:rsidRPr="0020576D">
        <w:rPr>
          <w:rFonts w:ascii="Times" w:hAnsi="Times"/>
          <w:color w:val="000000" w:themeColor="text1"/>
        </w:rPr>
        <w:t>Group</w:t>
      </w:r>
      <w:r w:rsidR="007D690C" w:rsidRPr="0020576D">
        <w:rPr>
          <w:rFonts w:ascii="Times" w:hAnsi="Times"/>
          <w:color w:val="000000" w:themeColor="text1"/>
        </w:rPr>
        <w:t xml:space="preserve"> music making can provide a supportive context for people with disabilities </w:t>
      </w:r>
      <w:r w:rsidR="00703E02" w:rsidRPr="0020576D">
        <w:rPr>
          <w:rFonts w:ascii="Times" w:hAnsi="Times"/>
          <w:color w:val="000000" w:themeColor="text1"/>
        </w:rPr>
        <w:t xml:space="preserve">to </w:t>
      </w:r>
      <w:r w:rsidR="00D054F6" w:rsidRPr="0020576D">
        <w:rPr>
          <w:rFonts w:ascii="Times" w:hAnsi="Times"/>
          <w:color w:val="000000" w:themeColor="text1"/>
        </w:rPr>
        <w:t>address</w:t>
      </w:r>
      <w:r w:rsidR="00703E02" w:rsidRPr="0020576D">
        <w:rPr>
          <w:rFonts w:ascii="Times" w:hAnsi="Times"/>
          <w:color w:val="000000" w:themeColor="text1"/>
        </w:rPr>
        <w:t xml:space="preserve"> </w:t>
      </w:r>
      <w:r w:rsidR="00D054F6" w:rsidRPr="0020576D">
        <w:rPr>
          <w:rFonts w:ascii="Times" w:hAnsi="Times"/>
          <w:color w:val="000000" w:themeColor="text1"/>
        </w:rPr>
        <w:t>unique</w:t>
      </w:r>
      <w:r w:rsidR="00703E02" w:rsidRPr="0020576D">
        <w:rPr>
          <w:rFonts w:ascii="Times" w:hAnsi="Times"/>
          <w:color w:val="000000" w:themeColor="text1"/>
        </w:rPr>
        <w:t xml:space="preserve"> therapeutic goals while building sustainable connections </w:t>
      </w:r>
      <w:r w:rsidRPr="0020576D">
        <w:rPr>
          <w:rFonts w:ascii="Times" w:hAnsi="Times"/>
          <w:color w:val="000000" w:themeColor="text1"/>
        </w:rPr>
        <w:t>with others.</w:t>
      </w:r>
      <w:r w:rsidR="00703E02" w:rsidRPr="0020576D">
        <w:rPr>
          <w:rFonts w:ascii="Times" w:hAnsi="Times"/>
          <w:color w:val="000000" w:themeColor="text1"/>
        </w:rPr>
        <w:t xml:space="preserve"> </w:t>
      </w:r>
      <w:r w:rsidR="00D054F6" w:rsidRPr="0020576D">
        <w:rPr>
          <w:rFonts w:ascii="Times" w:hAnsi="Times"/>
          <w:color w:val="000000" w:themeColor="text1"/>
        </w:rPr>
        <w:t>Th</w:t>
      </w:r>
      <w:r w:rsidRPr="0020576D">
        <w:rPr>
          <w:rFonts w:ascii="Times" w:hAnsi="Times"/>
          <w:color w:val="000000" w:themeColor="text1"/>
        </w:rPr>
        <w:t>is</w:t>
      </w:r>
      <w:r w:rsidR="00D054F6" w:rsidRPr="0020576D">
        <w:rPr>
          <w:rFonts w:ascii="Times" w:hAnsi="Times"/>
          <w:color w:val="000000" w:themeColor="text1"/>
        </w:rPr>
        <w:t xml:space="preserve"> can in turn strengthen an individual’s ongoing progress in realising their goals.</w:t>
      </w:r>
      <w:r w:rsidR="00A35EE2">
        <w:rPr>
          <w:rFonts w:ascii="Times" w:hAnsi="Times"/>
          <w:color w:val="000000" w:themeColor="text1"/>
        </w:rPr>
        <w:t xml:space="preserve"> </w:t>
      </w:r>
      <w:proofErr w:type="spellStart"/>
      <w:r w:rsidR="00D054F6" w:rsidRPr="0020576D">
        <w:rPr>
          <w:rFonts w:ascii="Times" w:hAnsi="Times"/>
          <w:color w:val="000000" w:themeColor="text1"/>
        </w:rPr>
        <w:t>Pavlicevic</w:t>
      </w:r>
      <w:proofErr w:type="spellEnd"/>
      <w:r w:rsidR="00D054F6" w:rsidRPr="0020576D">
        <w:rPr>
          <w:rFonts w:ascii="Times" w:hAnsi="Times"/>
          <w:color w:val="000000" w:themeColor="text1"/>
        </w:rPr>
        <w:t xml:space="preserve"> et al (2014) called into question the most important aspect of therapeutic goals</w:t>
      </w:r>
      <w:r w:rsidR="001B662B" w:rsidRPr="0020576D">
        <w:rPr>
          <w:rFonts w:ascii="Times" w:hAnsi="Times"/>
          <w:color w:val="000000" w:themeColor="text1"/>
        </w:rPr>
        <w:t xml:space="preserve"> with this population</w:t>
      </w:r>
      <w:r w:rsidR="00D054F6" w:rsidRPr="0020576D">
        <w:rPr>
          <w:rFonts w:ascii="Times" w:hAnsi="Times"/>
          <w:color w:val="000000" w:themeColor="text1"/>
        </w:rPr>
        <w:t xml:space="preserve">, in light of their experience working with young people with intellectual disabilities. They noted that ongoing experiences of confidence, self-esteem, shared success and acceptance were of greater importance to participants than notions of “goals” or “change” that frequently dominate a time-bound, therapeutic intervention. They argued that programs need to honour the value of long-term group music therapy for consistent improvements to quality of life, rather than </w:t>
      </w:r>
      <w:r w:rsidR="0088436D" w:rsidRPr="0020576D">
        <w:rPr>
          <w:rFonts w:ascii="Times" w:hAnsi="Times"/>
          <w:color w:val="000000" w:themeColor="text1"/>
        </w:rPr>
        <w:t>ceasing</w:t>
      </w:r>
      <w:r w:rsidR="00D054F6" w:rsidRPr="0020576D">
        <w:rPr>
          <w:rFonts w:ascii="Times" w:hAnsi="Times"/>
          <w:color w:val="000000" w:themeColor="text1"/>
        </w:rPr>
        <w:t xml:space="preserve"> interventions once certain goals have been achieved. </w:t>
      </w:r>
      <w:r w:rsidR="006D20BA" w:rsidRPr="0020576D">
        <w:rPr>
          <w:rFonts w:ascii="Times" w:hAnsi="Times"/>
          <w:color w:val="000000" w:themeColor="text1"/>
        </w:rPr>
        <w:t xml:space="preserve">Murphy &amp; </w:t>
      </w:r>
      <w:proofErr w:type="spellStart"/>
      <w:r w:rsidR="006D20BA" w:rsidRPr="0020576D">
        <w:rPr>
          <w:rFonts w:ascii="Times" w:hAnsi="Times"/>
          <w:color w:val="000000" w:themeColor="text1"/>
        </w:rPr>
        <w:t>McFerran</w:t>
      </w:r>
      <w:proofErr w:type="spellEnd"/>
      <w:r w:rsidR="006D20BA" w:rsidRPr="0020576D">
        <w:rPr>
          <w:rFonts w:ascii="Times" w:hAnsi="Times"/>
          <w:color w:val="000000" w:themeColor="text1"/>
        </w:rPr>
        <w:t xml:space="preserve"> (2017) reviewed 27 articles on music participation and social connection for young people with intellectual disabilities. They noted that social participation is the most frequently documented goal in individua</w:t>
      </w:r>
      <w:r w:rsidR="00C04D24" w:rsidRPr="0020576D">
        <w:rPr>
          <w:rFonts w:ascii="Times" w:hAnsi="Times"/>
          <w:color w:val="000000" w:themeColor="text1"/>
        </w:rPr>
        <w:t>l</w:t>
      </w:r>
      <w:r w:rsidR="006D20BA" w:rsidRPr="0020576D">
        <w:rPr>
          <w:rFonts w:ascii="Times" w:hAnsi="Times"/>
          <w:color w:val="000000" w:themeColor="text1"/>
        </w:rPr>
        <w:t xml:space="preserve"> NDIS plans. This suggests a lack of opportunities and supports </w:t>
      </w:r>
      <w:r w:rsidR="00BD6194" w:rsidRPr="0020576D">
        <w:rPr>
          <w:rFonts w:ascii="Times" w:hAnsi="Times"/>
          <w:color w:val="000000" w:themeColor="text1"/>
        </w:rPr>
        <w:t xml:space="preserve">currently </w:t>
      </w:r>
      <w:r w:rsidR="006D20BA" w:rsidRPr="0020576D">
        <w:rPr>
          <w:rFonts w:ascii="Times" w:hAnsi="Times"/>
          <w:color w:val="000000" w:themeColor="text1"/>
        </w:rPr>
        <w:t>in place for people in this population to experience social connect</w:t>
      </w:r>
      <w:r w:rsidR="00BD6194" w:rsidRPr="0020576D">
        <w:rPr>
          <w:rFonts w:ascii="Times" w:hAnsi="Times"/>
          <w:color w:val="000000" w:themeColor="text1"/>
        </w:rPr>
        <w:t>ion</w:t>
      </w:r>
      <w:r w:rsidR="006D20BA" w:rsidRPr="0020576D">
        <w:rPr>
          <w:rFonts w:ascii="Times" w:hAnsi="Times"/>
          <w:color w:val="000000" w:themeColor="text1"/>
        </w:rPr>
        <w:t xml:space="preserve">. </w:t>
      </w:r>
      <w:r w:rsidR="00C04D24" w:rsidRPr="0020576D">
        <w:rPr>
          <w:rFonts w:ascii="Times" w:hAnsi="Times"/>
          <w:color w:val="000000" w:themeColor="text1"/>
        </w:rPr>
        <w:t>Cameron (2017) has discussed the importance of long-term music therapy funding for NDIS participants with intellectual disabilities. She argues that the NDIS currently neglects this need by requiring time-limited interventions that must demonstrate rapid progress. This report serves to further highlight the importance of long-</w:t>
      </w:r>
      <w:r w:rsidR="00C04D24" w:rsidRPr="0020576D">
        <w:rPr>
          <w:rFonts w:ascii="Times" w:hAnsi="Times"/>
          <w:color w:val="000000" w:themeColor="text1"/>
        </w:rPr>
        <w:lastRenderedPageBreak/>
        <w:t xml:space="preserve">standing therapeutic relationships as a key agent in fostering sustainable wellbeing for participants in the NDIS and their communities. It stands to reason </w:t>
      </w:r>
      <w:proofErr w:type="gramStart"/>
      <w:r w:rsidR="00C04D24" w:rsidRPr="0020576D">
        <w:rPr>
          <w:rFonts w:ascii="Times" w:hAnsi="Times"/>
          <w:color w:val="000000" w:themeColor="text1"/>
        </w:rPr>
        <w:t>that strong social connections</w:t>
      </w:r>
      <w:proofErr w:type="gramEnd"/>
      <w:r w:rsidR="00C04D24" w:rsidRPr="0020576D">
        <w:rPr>
          <w:rFonts w:ascii="Times" w:hAnsi="Times"/>
          <w:color w:val="000000" w:themeColor="text1"/>
        </w:rPr>
        <w:t xml:space="preserve"> are central to achieving a range of therapeutic goals. This is in line with broader ecological theories of music therapy that acknowledge the contextual, interconnected nature of community and an individual’s needs and outcomes </w:t>
      </w:r>
      <w:r w:rsidR="00C04D24" w:rsidRPr="0020576D">
        <w:rPr>
          <w:rFonts w:ascii="Times" w:hAnsi="Times"/>
          <w:color w:val="000000" w:themeColor="text1"/>
        </w:rPr>
        <w:fldChar w:fldCharType="begin"/>
      </w:r>
      <w:r w:rsidR="00C04D24" w:rsidRPr="0020576D">
        <w:rPr>
          <w:rFonts w:ascii="Times" w:hAnsi="Times"/>
          <w:color w:val="000000" w:themeColor="text1"/>
        </w:rPr>
        <w:instrText xml:space="preserve"> ADDIN ZOTERO_ITEM CSL_CITATION {"citationID":"91b7C6mW","properties":{"formattedCitation":"(Bruscia, 2013)","plainCitation":"(Bruscia, 2013)","noteIndex":0},"citationItems":[{"id":53,"uris":["http://zotero.org/users/6623500/items/8UZDVVH2"],"uri":["http://zotero.org/users/6623500/items/8UZDVVH2"],"itemData":{"id":53,"type":"book","event-place":"University Park, UNITED STATES","ISBN":"978-1-937440-58-9","publisher":"Barcelona Publishers","publisher-place":"University Park, UNITED STATES","title":"Defining Music Therapy","author":[{"family":"Bruscia","given":"Kenneth E."}],"issued":{"date-parts":[["2013"]]}}}],"schema":"https://github.com/citation-style-language/schema/raw/master/csl-citation.json"} </w:instrText>
      </w:r>
      <w:r w:rsidR="00C04D24" w:rsidRPr="0020576D">
        <w:rPr>
          <w:rFonts w:ascii="Times" w:hAnsi="Times"/>
          <w:color w:val="000000" w:themeColor="text1"/>
        </w:rPr>
        <w:fldChar w:fldCharType="separate"/>
      </w:r>
      <w:r w:rsidR="00C04D24" w:rsidRPr="0020576D">
        <w:rPr>
          <w:rFonts w:ascii="Times" w:hAnsi="Times"/>
          <w:noProof/>
          <w:color w:val="000000" w:themeColor="text1"/>
        </w:rPr>
        <w:t>(Bruscia, 2013)</w:t>
      </w:r>
      <w:r w:rsidR="00C04D24" w:rsidRPr="0020576D">
        <w:rPr>
          <w:rFonts w:ascii="Times" w:hAnsi="Times"/>
          <w:color w:val="000000" w:themeColor="text1"/>
        </w:rPr>
        <w:fldChar w:fldCharType="end"/>
      </w:r>
      <w:r w:rsidR="00C04D24" w:rsidRPr="0020576D">
        <w:rPr>
          <w:rFonts w:ascii="Times" w:hAnsi="Times"/>
          <w:color w:val="000000" w:themeColor="text1"/>
        </w:rPr>
        <w:t>.</w:t>
      </w:r>
      <w:r w:rsidR="00C04D24" w:rsidRPr="0020576D">
        <w:rPr>
          <w:rFonts w:ascii="Times" w:hAnsi="Times"/>
          <w:b/>
          <w:bCs/>
          <w:color w:val="000000" w:themeColor="text1"/>
        </w:rPr>
        <w:br/>
      </w:r>
    </w:p>
    <w:p w14:paraId="56650AA2" w14:textId="77777777" w:rsidR="00034972" w:rsidRPr="0020576D" w:rsidRDefault="00034972" w:rsidP="00F124F0">
      <w:pPr>
        <w:spacing w:line="480" w:lineRule="auto"/>
        <w:rPr>
          <w:rFonts w:ascii="Times" w:hAnsi="Times"/>
          <w:b/>
          <w:bCs/>
          <w:color w:val="000000" w:themeColor="text1"/>
        </w:rPr>
      </w:pPr>
      <w:r w:rsidRPr="0020576D">
        <w:rPr>
          <w:rFonts w:ascii="Times" w:hAnsi="Times"/>
          <w:b/>
          <w:bCs/>
          <w:color w:val="000000" w:themeColor="text1"/>
        </w:rPr>
        <w:t>Music, Communication &amp; Connection</w:t>
      </w:r>
    </w:p>
    <w:p w14:paraId="7D55CFF3" w14:textId="77777777" w:rsidR="00F124F0" w:rsidRDefault="00F124F0" w:rsidP="00F124F0">
      <w:pPr>
        <w:spacing w:line="480" w:lineRule="auto"/>
        <w:rPr>
          <w:rFonts w:ascii="Times" w:hAnsi="Times"/>
          <w:b/>
          <w:bCs/>
          <w:color w:val="000000" w:themeColor="text1"/>
        </w:rPr>
      </w:pPr>
    </w:p>
    <w:p w14:paraId="60179B15" w14:textId="77777777" w:rsidR="008A0C3B" w:rsidRPr="0020576D" w:rsidRDefault="003B2FE5" w:rsidP="00F124F0">
      <w:pPr>
        <w:spacing w:line="480" w:lineRule="auto"/>
        <w:ind w:firstLine="720"/>
        <w:rPr>
          <w:rFonts w:ascii="Times" w:hAnsi="Times"/>
          <w:b/>
          <w:bCs/>
          <w:color w:val="000000" w:themeColor="text1"/>
        </w:rPr>
      </w:pPr>
      <w:r w:rsidRPr="0020576D">
        <w:rPr>
          <w:rFonts w:ascii="Times" w:hAnsi="Times"/>
          <w:color w:val="000000" w:themeColor="text1"/>
        </w:rPr>
        <w:t xml:space="preserve">Central </w:t>
      </w:r>
      <w:proofErr w:type="gramStart"/>
      <w:r w:rsidRPr="0020576D">
        <w:rPr>
          <w:rFonts w:ascii="Times" w:hAnsi="Times"/>
          <w:color w:val="000000" w:themeColor="text1"/>
        </w:rPr>
        <w:t>to choice</w:t>
      </w:r>
      <w:proofErr w:type="gramEnd"/>
      <w:r w:rsidRPr="0020576D">
        <w:rPr>
          <w:rFonts w:ascii="Times" w:hAnsi="Times"/>
          <w:color w:val="000000" w:themeColor="text1"/>
        </w:rPr>
        <w:t xml:space="preserve">, control and community participation, is the </w:t>
      </w:r>
      <w:r w:rsidR="008E5FB1" w:rsidRPr="0020576D">
        <w:rPr>
          <w:rFonts w:ascii="Times" w:hAnsi="Times"/>
          <w:color w:val="000000" w:themeColor="text1"/>
        </w:rPr>
        <w:t>ability to communicate</w:t>
      </w:r>
      <w:r w:rsidR="008A0C3B" w:rsidRPr="0020576D">
        <w:rPr>
          <w:rFonts w:ascii="Times" w:hAnsi="Times"/>
          <w:color w:val="000000" w:themeColor="text1"/>
        </w:rPr>
        <w:t xml:space="preserve">. For people with disabilities, </w:t>
      </w:r>
      <w:r w:rsidR="001B662B" w:rsidRPr="0020576D">
        <w:rPr>
          <w:rFonts w:ascii="Times" w:hAnsi="Times"/>
          <w:color w:val="000000" w:themeColor="text1"/>
        </w:rPr>
        <w:t xml:space="preserve">this may be hindered by </w:t>
      </w:r>
      <w:r w:rsidR="008A0C3B" w:rsidRPr="0020576D">
        <w:rPr>
          <w:rFonts w:ascii="Times" w:hAnsi="Times"/>
          <w:color w:val="000000" w:themeColor="text1"/>
        </w:rPr>
        <w:t xml:space="preserve">a range of cognitive and physical impairments (La </w:t>
      </w:r>
      <w:proofErr w:type="spellStart"/>
      <w:r w:rsidR="008A0C3B" w:rsidRPr="0020576D">
        <w:rPr>
          <w:rFonts w:ascii="Times" w:hAnsi="Times"/>
          <w:color w:val="000000" w:themeColor="text1"/>
        </w:rPr>
        <w:t>Gasse</w:t>
      </w:r>
      <w:proofErr w:type="spellEnd"/>
      <w:r w:rsidR="008A0C3B" w:rsidRPr="0020576D">
        <w:rPr>
          <w:rFonts w:ascii="Times" w:hAnsi="Times"/>
          <w:color w:val="000000" w:themeColor="text1"/>
        </w:rPr>
        <w:t xml:space="preserve">, 2014). </w:t>
      </w:r>
      <w:r w:rsidR="001B662B" w:rsidRPr="0020576D">
        <w:rPr>
          <w:rFonts w:ascii="Times" w:hAnsi="Times"/>
          <w:color w:val="000000" w:themeColor="text1"/>
        </w:rPr>
        <w:t>A</w:t>
      </w:r>
      <w:r w:rsidR="008A0C3B" w:rsidRPr="0020576D">
        <w:rPr>
          <w:rFonts w:ascii="Times" w:hAnsi="Times"/>
          <w:color w:val="000000" w:themeColor="text1"/>
        </w:rPr>
        <w:t xml:space="preserve"> lack of opportunities to </w:t>
      </w:r>
      <w:r w:rsidR="000D53BA" w:rsidRPr="0020576D">
        <w:rPr>
          <w:rFonts w:ascii="Times" w:hAnsi="Times"/>
          <w:color w:val="000000" w:themeColor="text1"/>
        </w:rPr>
        <w:t>nurture</w:t>
      </w:r>
      <w:r w:rsidR="008A0C3B" w:rsidRPr="0020576D">
        <w:rPr>
          <w:rFonts w:ascii="Times" w:hAnsi="Times"/>
          <w:color w:val="000000" w:themeColor="text1"/>
        </w:rPr>
        <w:t xml:space="preserve"> skills in supportive settings may </w:t>
      </w:r>
      <w:r w:rsidRPr="0020576D">
        <w:rPr>
          <w:rFonts w:ascii="Times" w:hAnsi="Times"/>
          <w:color w:val="000000" w:themeColor="text1"/>
        </w:rPr>
        <w:t>perpetuate</w:t>
      </w:r>
      <w:r w:rsidR="008A0C3B" w:rsidRPr="0020576D">
        <w:rPr>
          <w:rFonts w:ascii="Times" w:hAnsi="Times"/>
          <w:color w:val="000000" w:themeColor="text1"/>
        </w:rPr>
        <w:t xml:space="preserve"> difficulties (Shakespeare, </w:t>
      </w:r>
      <w:r w:rsidR="0032558E" w:rsidRPr="0020576D">
        <w:rPr>
          <w:rFonts w:ascii="Times" w:hAnsi="Times"/>
          <w:color w:val="000000" w:themeColor="text1"/>
        </w:rPr>
        <w:t>2018</w:t>
      </w:r>
      <w:r w:rsidR="008A0C3B" w:rsidRPr="0020576D">
        <w:rPr>
          <w:rFonts w:ascii="Times" w:hAnsi="Times"/>
          <w:color w:val="000000" w:themeColor="text1"/>
        </w:rPr>
        <w:t xml:space="preserve">). The therapeutic use of music can target cognitive, physical and social skills necessary for effective communication (La </w:t>
      </w:r>
      <w:proofErr w:type="spellStart"/>
      <w:r w:rsidR="008A0C3B" w:rsidRPr="0020576D">
        <w:rPr>
          <w:rFonts w:ascii="Times" w:hAnsi="Times"/>
          <w:color w:val="000000" w:themeColor="text1"/>
        </w:rPr>
        <w:t>Gasse</w:t>
      </w:r>
      <w:proofErr w:type="spellEnd"/>
      <w:r w:rsidR="008A0C3B" w:rsidRPr="0020576D">
        <w:rPr>
          <w:rFonts w:ascii="Times" w:hAnsi="Times"/>
          <w:color w:val="000000" w:themeColor="text1"/>
        </w:rPr>
        <w:t xml:space="preserve">, 2014., Baker &amp; </w:t>
      </w:r>
      <w:proofErr w:type="spellStart"/>
      <w:r w:rsidR="008A0C3B" w:rsidRPr="0020576D">
        <w:rPr>
          <w:rFonts w:ascii="Times" w:hAnsi="Times"/>
          <w:color w:val="000000" w:themeColor="text1"/>
        </w:rPr>
        <w:t>Tamplin</w:t>
      </w:r>
      <w:proofErr w:type="spellEnd"/>
      <w:r w:rsidR="008A0C3B" w:rsidRPr="0020576D">
        <w:rPr>
          <w:rFonts w:ascii="Times" w:hAnsi="Times"/>
          <w:color w:val="000000" w:themeColor="text1"/>
        </w:rPr>
        <w:t xml:space="preserve">, 2006). It can also </w:t>
      </w:r>
      <w:r w:rsidR="00092523" w:rsidRPr="0020576D">
        <w:rPr>
          <w:rFonts w:ascii="Times" w:hAnsi="Times"/>
          <w:color w:val="000000" w:themeColor="text1"/>
        </w:rPr>
        <w:t xml:space="preserve">serve as a powerful form of non-verbal communication </w:t>
      </w:r>
      <w:r w:rsidR="0097675E" w:rsidRPr="0020576D">
        <w:rPr>
          <w:rFonts w:ascii="Times" w:hAnsi="Times"/>
          <w:color w:val="000000" w:themeColor="text1"/>
        </w:rPr>
        <w:t>through which people form meaningful connections</w:t>
      </w:r>
      <w:r w:rsidR="00092523" w:rsidRPr="0020576D">
        <w:rPr>
          <w:rFonts w:ascii="Times" w:hAnsi="Times"/>
          <w:color w:val="000000" w:themeColor="text1"/>
        </w:rPr>
        <w:t xml:space="preserve"> </w:t>
      </w:r>
      <w:r w:rsidR="008E5FB1" w:rsidRPr="0020576D">
        <w:rPr>
          <w:rFonts w:ascii="Times" w:hAnsi="Times"/>
          <w:color w:val="000000" w:themeColor="text1"/>
        </w:rPr>
        <w:fldChar w:fldCharType="begin"/>
      </w:r>
      <w:r w:rsidR="008E5FB1" w:rsidRPr="0020576D">
        <w:rPr>
          <w:rFonts w:ascii="Times" w:hAnsi="Times"/>
          <w:color w:val="000000" w:themeColor="text1"/>
        </w:rPr>
        <w:instrText xml:space="preserve"> ADDIN ZOTERO_ITEM CSL_CITATION {"citationID":"IkvtUTZt","properties":{"formattedCitation":"(Malloch &amp; Trevarthen, 2010)","plainCitation":"(Malloch &amp; Trevarthen, 2010)","noteIndex":0},"citationItems":[{"id":82,"uris":["http://zotero.org/users/6623500/items/VS7C32LC"],"uri":["http://zotero.org/users/6623500/items/VS7C32LC"],"itemData":{"id":82,"type":"book","event-place":"Oxford","ISBN":"978-0-19-958872-5","publisher":"Oxford University Press","publisher-place":"Oxford","title":"Communicative musicality : exploring the basis of human companionship","title-short":"Communicative musicality","author":[{"family":"Malloch","given":"Stephen"},{"family":"Trevarthen","given":"Colwyn"}],"issued":{"date-parts":[["2010"]]}}}],"schema":"https://github.com/citation-style-language/schema/raw/master/csl-citation.json"} </w:instrText>
      </w:r>
      <w:r w:rsidR="008E5FB1" w:rsidRPr="0020576D">
        <w:rPr>
          <w:rFonts w:ascii="Times" w:hAnsi="Times"/>
          <w:color w:val="000000" w:themeColor="text1"/>
        </w:rPr>
        <w:fldChar w:fldCharType="separate"/>
      </w:r>
      <w:r w:rsidR="008E5FB1" w:rsidRPr="0020576D">
        <w:rPr>
          <w:rFonts w:ascii="Times" w:hAnsi="Times"/>
          <w:noProof/>
          <w:color w:val="000000" w:themeColor="text1"/>
        </w:rPr>
        <w:t>(Malloch &amp; Trevarthen, 2010)</w:t>
      </w:r>
      <w:r w:rsidR="008E5FB1" w:rsidRPr="0020576D">
        <w:rPr>
          <w:rFonts w:ascii="Times" w:hAnsi="Times"/>
          <w:color w:val="000000" w:themeColor="text1"/>
        </w:rPr>
        <w:fldChar w:fldCharType="end"/>
      </w:r>
      <w:r w:rsidR="009E6FA4" w:rsidRPr="0020576D">
        <w:rPr>
          <w:rFonts w:ascii="Times" w:hAnsi="Times"/>
          <w:color w:val="000000" w:themeColor="text1"/>
        </w:rPr>
        <w:t>.</w:t>
      </w:r>
      <w:r w:rsidR="0007711D" w:rsidRPr="0020576D">
        <w:rPr>
          <w:rFonts w:ascii="Times" w:hAnsi="Times"/>
          <w:color w:val="000000" w:themeColor="text1"/>
        </w:rPr>
        <w:t xml:space="preserve"> In this way, music therapy is a unique way to target interconnected needs in a simultaneous, reciprocal fashion. </w:t>
      </w:r>
    </w:p>
    <w:p w14:paraId="04A54D93" w14:textId="77777777" w:rsidR="001C280C" w:rsidRPr="0020576D" w:rsidRDefault="001C280C" w:rsidP="00F124F0">
      <w:pPr>
        <w:spacing w:line="480" w:lineRule="auto"/>
        <w:rPr>
          <w:rFonts w:ascii="Times" w:hAnsi="Times"/>
          <w:color w:val="000000" w:themeColor="text1"/>
        </w:rPr>
      </w:pPr>
    </w:p>
    <w:p w14:paraId="549DA4D1" w14:textId="77777777" w:rsidR="00034972" w:rsidRPr="0020576D" w:rsidRDefault="001B662B" w:rsidP="00F124F0">
      <w:pPr>
        <w:spacing w:line="480" w:lineRule="auto"/>
        <w:ind w:firstLine="720"/>
        <w:rPr>
          <w:rFonts w:ascii="Times" w:hAnsi="Times"/>
          <w:color w:val="000000" w:themeColor="text1"/>
        </w:rPr>
      </w:pPr>
      <w:r w:rsidRPr="0020576D">
        <w:rPr>
          <w:rFonts w:ascii="Times" w:hAnsi="Times"/>
          <w:color w:val="000000" w:themeColor="text1"/>
        </w:rPr>
        <w:t>Therapeutic singing can build</w:t>
      </w:r>
      <w:r w:rsidR="00F25F0B" w:rsidRPr="0020576D">
        <w:rPr>
          <w:rFonts w:ascii="Times" w:hAnsi="Times"/>
          <w:color w:val="000000" w:themeColor="text1"/>
        </w:rPr>
        <w:t xml:space="preserve"> communication skills, while simultaneously facilitating </w:t>
      </w:r>
      <w:r w:rsidR="00092523" w:rsidRPr="0020576D">
        <w:rPr>
          <w:rFonts w:ascii="Times" w:hAnsi="Times"/>
          <w:color w:val="000000" w:themeColor="text1"/>
        </w:rPr>
        <w:t>psycho-physical</w:t>
      </w:r>
      <w:r w:rsidR="00F25F0B" w:rsidRPr="0020576D">
        <w:rPr>
          <w:rFonts w:ascii="Times" w:hAnsi="Times"/>
          <w:color w:val="000000" w:themeColor="text1"/>
        </w:rPr>
        <w:t xml:space="preserve"> wellbeing. </w:t>
      </w:r>
      <w:r w:rsidR="00E009ED" w:rsidRPr="0020576D">
        <w:rPr>
          <w:rFonts w:ascii="Times" w:hAnsi="Times"/>
          <w:color w:val="000000" w:themeColor="text1"/>
        </w:rPr>
        <w:t xml:space="preserve">As singing involves </w:t>
      </w:r>
      <w:r w:rsidRPr="0020576D">
        <w:rPr>
          <w:rFonts w:ascii="Times" w:hAnsi="Times"/>
          <w:color w:val="000000" w:themeColor="text1"/>
        </w:rPr>
        <w:t xml:space="preserve">multiple and </w:t>
      </w:r>
      <w:r w:rsidR="00E009ED" w:rsidRPr="0020576D">
        <w:rPr>
          <w:rFonts w:ascii="Times" w:hAnsi="Times"/>
          <w:color w:val="000000" w:themeColor="text1"/>
        </w:rPr>
        <w:t>complex neural pathways, people with speech and language</w:t>
      </w:r>
      <w:r w:rsidRPr="0020576D">
        <w:rPr>
          <w:rFonts w:ascii="Times" w:hAnsi="Times"/>
          <w:color w:val="000000" w:themeColor="text1"/>
        </w:rPr>
        <w:t xml:space="preserve"> impairments</w:t>
      </w:r>
      <w:r w:rsidR="00E009ED" w:rsidRPr="0020576D">
        <w:rPr>
          <w:rFonts w:ascii="Times" w:hAnsi="Times"/>
          <w:color w:val="000000" w:themeColor="text1"/>
        </w:rPr>
        <w:t xml:space="preserve"> may be able to sing with </w:t>
      </w:r>
      <w:r w:rsidR="00527450" w:rsidRPr="0020576D">
        <w:rPr>
          <w:rFonts w:ascii="Times" w:hAnsi="Times"/>
          <w:color w:val="000000" w:themeColor="text1"/>
        </w:rPr>
        <w:t>relative</w:t>
      </w:r>
      <w:r w:rsidR="00E009ED" w:rsidRPr="0020576D">
        <w:rPr>
          <w:rFonts w:ascii="Times" w:hAnsi="Times"/>
          <w:color w:val="000000" w:themeColor="text1"/>
        </w:rPr>
        <w:t xml:space="preserve"> ease (Baker &amp; </w:t>
      </w:r>
      <w:proofErr w:type="spellStart"/>
      <w:r w:rsidR="00E009ED" w:rsidRPr="0020576D">
        <w:rPr>
          <w:rFonts w:ascii="Times" w:hAnsi="Times"/>
          <w:color w:val="000000" w:themeColor="text1"/>
        </w:rPr>
        <w:t>Tamplin</w:t>
      </w:r>
      <w:proofErr w:type="spellEnd"/>
      <w:r w:rsidR="00E009ED" w:rsidRPr="0020576D">
        <w:rPr>
          <w:rFonts w:ascii="Times" w:hAnsi="Times"/>
          <w:color w:val="000000" w:themeColor="text1"/>
        </w:rPr>
        <w:t xml:space="preserve">, 2006). By </w:t>
      </w:r>
      <w:r w:rsidRPr="0020576D">
        <w:rPr>
          <w:rFonts w:ascii="Times" w:hAnsi="Times"/>
          <w:color w:val="000000" w:themeColor="text1"/>
        </w:rPr>
        <w:t>harnessing</w:t>
      </w:r>
      <w:r w:rsidR="00E009ED" w:rsidRPr="0020576D">
        <w:rPr>
          <w:rFonts w:ascii="Times" w:hAnsi="Times"/>
          <w:color w:val="000000" w:themeColor="text1"/>
        </w:rPr>
        <w:t xml:space="preserve"> this, neural </w:t>
      </w:r>
      <w:r w:rsidR="000D53BA" w:rsidRPr="0020576D">
        <w:rPr>
          <w:rFonts w:ascii="Times" w:hAnsi="Times"/>
          <w:color w:val="000000" w:themeColor="text1"/>
        </w:rPr>
        <w:t>and muscular systems</w:t>
      </w:r>
      <w:r w:rsidR="00E009ED" w:rsidRPr="0020576D">
        <w:rPr>
          <w:rFonts w:ascii="Times" w:hAnsi="Times"/>
          <w:color w:val="000000" w:themeColor="text1"/>
        </w:rPr>
        <w:t xml:space="preserve"> necessary for speech may be developed and strengthened. </w:t>
      </w:r>
      <w:r w:rsidR="0037711A" w:rsidRPr="0020576D">
        <w:rPr>
          <w:rFonts w:ascii="Times" w:hAnsi="Times"/>
          <w:color w:val="000000" w:themeColor="text1"/>
        </w:rPr>
        <w:t>This can be a crucial aspect of rehabilitation f</w:t>
      </w:r>
      <w:r w:rsidR="001F12BD" w:rsidRPr="0020576D">
        <w:rPr>
          <w:rFonts w:ascii="Times" w:hAnsi="Times"/>
          <w:color w:val="000000" w:themeColor="text1"/>
        </w:rPr>
        <w:t xml:space="preserve">or people with acquired </w:t>
      </w:r>
      <w:r w:rsidR="00034406" w:rsidRPr="0020576D">
        <w:rPr>
          <w:rFonts w:ascii="Times" w:hAnsi="Times"/>
          <w:color w:val="000000" w:themeColor="text1"/>
        </w:rPr>
        <w:t>disability,</w:t>
      </w:r>
      <w:r w:rsidR="001F12BD" w:rsidRPr="0020576D">
        <w:rPr>
          <w:rFonts w:ascii="Times" w:hAnsi="Times"/>
          <w:color w:val="000000" w:themeColor="text1"/>
        </w:rPr>
        <w:t xml:space="preserve"> such as traumatic brain injury</w:t>
      </w:r>
      <w:r w:rsidR="00034406" w:rsidRPr="0020576D">
        <w:rPr>
          <w:rFonts w:ascii="Times" w:hAnsi="Times"/>
          <w:color w:val="000000" w:themeColor="text1"/>
        </w:rPr>
        <w:t xml:space="preserve"> (</w:t>
      </w:r>
      <w:proofErr w:type="spellStart"/>
      <w:r w:rsidR="00034406" w:rsidRPr="0020576D">
        <w:rPr>
          <w:rFonts w:ascii="Times" w:hAnsi="Times"/>
          <w:color w:val="000000" w:themeColor="text1"/>
        </w:rPr>
        <w:t>Tamplin</w:t>
      </w:r>
      <w:proofErr w:type="spellEnd"/>
      <w:r w:rsidR="00034406" w:rsidRPr="0020576D">
        <w:rPr>
          <w:rFonts w:ascii="Times" w:hAnsi="Times"/>
          <w:color w:val="000000" w:themeColor="text1"/>
        </w:rPr>
        <w:t xml:space="preserve">, 2015). It is also an effective intervention for people who have been born with </w:t>
      </w:r>
      <w:r w:rsidR="00CC17D2" w:rsidRPr="0020576D">
        <w:rPr>
          <w:rFonts w:ascii="Times" w:hAnsi="Times"/>
          <w:color w:val="000000" w:themeColor="text1"/>
        </w:rPr>
        <w:t xml:space="preserve">disabilities that </w:t>
      </w:r>
      <w:r w:rsidRPr="0020576D">
        <w:rPr>
          <w:rFonts w:ascii="Times" w:hAnsi="Times"/>
          <w:color w:val="000000" w:themeColor="text1"/>
        </w:rPr>
        <w:t>hinder speech development</w:t>
      </w:r>
      <w:r w:rsidR="00CC17D2" w:rsidRPr="0020576D">
        <w:rPr>
          <w:rFonts w:ascii="Times" w:hAnsi="Times"/>
          <w:color w:val="000000" w:themeColor="text1"/>
        </w:rPr>
        <w:t xml:space="preserve">, </w:t>
      </w:r>
      <w:r w:rsidR="00CC17D2" w:rsidRPr="0020576D">
        <w:rPr>
          <w:rFonts w:ascii="Times" w:hAnsi="Times"/>
          <w:color w:val="000000" w:themeColor="text1"/>
        </w:rPr>
        <w:lastRenderedPageBreak/>
        <w:t xml:space="preserve">such as Down </w:t>
      </w:r>
      <w:r w:rsidR="00034406" w:rsidRPr="0020576D">
        <w:rPr>
          <w:rFonts w:ascii="Times" w:hAnsi="Times"/>
          <w:color w:val="000000" w:themeColor="text1"/>
        </w:rPr>
        <w:t>Syndrome</w:t>
      </w:r>
      <w:r w:rsidR="00647B01" w:rsidRPr="0020576D">
        <w:rPr>
          <w:rFonts w:ascii="Times" w:hAnsi="Times"/>
          <w:color w:val="000000" w:themeColor="text1"/>
        </w:rPr>
        <w:t xml:space="preserve"> (La </w:t>
      </w:r>
      <w:proofErr w:type="spellStart"/>
      <w:r w:rsidR="00647B01" w:rsidRPr="0020576D">
        <w:rPr>
          <w:rFonts w:ascii="Times" w:hAnsi="Times"/>
          <w:color w:val="000000" w:themeColor="text1"/>
        </w:rPr>
        <w:t>Gasse</w:t>
      </w:r>
      <w:proofErr w:type="spellEnd"/>
      <w:r w:rsidR="00647B01" w:rsidRPr="0020576D">
        <w:rPr>
          <w:rFonts w:ascii="Times" w:hAnsi="Times"/>
          <w:color w:val="000000" w:themeColor="text1"/>
        </w:rPr>
        <w:t xml:space="preserve">, 2014). </w:t>
      </w:r>
      <w:r w:rsidR="00092523" w:rsidRPr="0020576D">
        <w:rPr>
          <w:rFonts w:ascii="Times" w:hAnsi="Times"/>
          <w:color w:val="000000" w:themeColor="text1"/>
        </w:rPr>
        <w:t>Respiratory function is f</w:t>
      </w:r>
      <w:r w:rsidR="00B33893" w:rsidRPr="0020576D">
        <w:rPr>
          <w:rFonts w:ascii="Times" w:hAnsi="Times"/>
          <w:color w:val="000000" w:themeColor="text1"/>
        </w:rPr>
        <w:t xml:space="preserve">undamental to </w:t>
      </w:r>
      <w:r w:rsidR="00AC6E5D" w:rsidRPr="0020576D">
        <w:rPr>
          <w:rFonts w:ascii="Times" w:hAnsi="Times"/>
          <w:color w:val="000000" w:themeColor="text1"/>
        </w:rPr>
        <w:t>the physical processes of speech</w:t>
      </w:r>
      <w:r w:rsidR="00092523" w:rsidRPr="0020576D">
        <w:rPr>
          <w:rFonts w:ascii="Times" w:hAnsi="Times"/>
          <w:color w:val="000000" w:themeColor="text1"/>
        </w:rPr>
        <w:t xml:space="preserve">. </w:t>
      </w:r>
      <w:r w:rsidR="00AC6E5D" w:rsidRPr="0020576D">
        <w:rPr>
          <w:rFonts w:ascii="Times" w:hAnsi="Times"/>
          <w:color w:val="000000" w:themeColor="text1"/>
        </w:rPr>
        <w:t xml:space="preserve">Singing builds this both in the sheer quantity of air it requires, and in the subglottal pressure </w:t>
      </w:r>
      <w:r w:rsidRPr="0020576D">
        <w:rPr>
          <w:rFonts w:ascii="Times" w:hAnsi="Times"/>
          <w:color w:val="000000" w:themeColor="text1"/>
        </w:rPr>
        <w:t>built</w:t>
      </w:r>
      <w:r w:rsidR="00AC6E5D" w:rsidRPr="0020576D">
        <w:rPr>
          <w:rFonts w:ascii="Times" w:hAnsi="Times"/>
          <w:color w:val="000000" w:themeColor="text1"/>
        </w:rPr>
        <w:t xml:space="preserve"> during sustained vocalising (Baker &amp; </w:t>
      </w:r>
      <w:proofErr w:type="spellStart"/>
      <w:r w:rsidR="00AC6E5D" w:rsidRPr="0020576D">
        <w:rPr>
          <w:rFonts w:ascii="Times" w:hAnsi="Times"/>
          <w:color w:val="000000" w:themeColor="text1"/>
        </w:rPr>
        <w:t>Tamplin</w:t>
      </w:r>
      <w:proofErr w:type="spellEnd"/>
      <w:r w:rsidR="00AC6E5D" w:rsidRPr="0020576D">
        <w:rPr>
          <w:rFonts w:ascii="Times" w:hAnsi="Times"/>
          <w:color w:val="000000" w:themeColor="text1"/>
        </w:rPr>
        <w:t>, 2006)</w:t>
      </w:r>
      <w:r w:rsidR="006351D9" w:rsidRPr="0020576D">
        <w:rPr>
          <w:rStyle w:val="FootnoteReference"/>
          <w:rFonts w:ascii="Times" w:hAnsi="Times"/>
          <w:color w:val="000000" w:themeColor="text1"/>
        </w:rPr>
        <w:footnoteReference w:id="2"/>
      </w:r>
      <w:r w:rsidR="00AC6E5D" w:rsidRPr="0020576D">
        <w:rPr>
          <w:rFonts w:ascii="Times" w:hAnsi="Times"/>
          <w:color w:val="000000" w:themeColor="text1"/>
        </w:rPr>
        <w:t xml:space="preserve">. </w:t>
      </w:r>
      <w:r w:rsidR="006351D9" w:rsidRPr="0020576D">
        <w:rPr>
          <w:rFonts w:ascii="Times" w:hAnsi="Times"/>
          <w:color w:val="000000" w:themeColor="text1"/>
        </w:rPr>
        <w:t xml:space="preserve">The intrinsically motivating nature of singing allows for repetition of skills that may otherwise be too tedious or difficult to perform. </w:t>
      </w:r>
      <w:r w:rsidR="00034406" w:rsidRPr="0020576D">
        <w:rPr>
          <w:rFonts w:ascii="Times" w:hAnsi="Times"/>
          <w:color w:val="000000" w:themeColor="text1"/>
        </w:rPr>
        <w:t xml:space="preserve">Songs preferred and chosen by clients themselves provide the greatest motivation and enjoyment, while also strengthening their sense of identity (Baker, 2011). </w:t>
      </w:r>
      <w:r w:rsidR="008E5FB1" w:rsidRPr="0020576D">
        <w:rPr>
          <w:rFonts w:ascii="Times" w:hAnsi="Times"/>
          <w:color w:val="000000" w:themeColor="text1"/>
        </w:rPr>
        <w:t xml:space="preserve">Thus, singing is a powerful intervention for physical, psychological and social wellbeing. </w:t>
      </w:r>
    </w:p>
    <w:p w14:paraId="3EC8CA68" w14:textId="77777777" w:rsidR="00F25F0B" w:rsidRPr="0020576D" w:rsidRDefault="00F25F0B" w:rsidP="00F124F0">
      <w:pPr>
        <w:spacing w:line="480" w:lineRule="auto"/>
        <w:rPr>
          <w:rFonts w:ascii="Times" w:hAnsi="Times"/>
          <w:color w:val="000000" w:themeColor="text1"/>
        </w:rPr>
      </w:pPr>
    </w:p>
    <w:p w14:paraId="3809C183" w14:textId="77777777" w:rsidR="00F25F0B" w:rsidRPr="0020576D" w:rsidRDefault="00F25F0B" w:rsidP="00F124F0">
      <w:pPr>
        <w:spacing w:line="480" w:lineRule="auto"/>
        <w:ind w:firstLine="720"/>
        <w:rPr>
          <w:rFonts w:ascii="Times" w:hAnsi="Times"/>
          <w:color w:val="000000" w:themeColor="text1"/>
        </w:rPr>
      </w:pPr>
      <w:r w:rsidRPr="0020576D">
        <w:rPr>
          <w:rFonts w:ascii="Times" w:hAnsi="Times"/>
          <w:color w:val="000000" w:themeColor="text1"/>
        </w:rPr>
        <w:t>Music</w:t>
      </w:r>
      <w:r w:rsidR="00653059" w:rsidRPr="0020576D">
        <w:rPr>
          <w:rFonts w:ascii="Times" w:hAnsi="Times"/>
          <w:color w:val="000000" w:themeColor="text1"/>
        </w:rPr>
        <w:t xml:space="preserve"> technology provides opportunities to augment a client’s </w:t>
      </w:r>
      <w:r w:rsidR="001B662B" w:rsidRPr="0020576D">
        <w:rPr>
          <w:rFonts w:ascii="Times" w:hAnsi="Times"/>
          <w:color w:val="000000" w:themeColor="text1"/>
        </w:rPr>
        <w:t>abilities</w:t>
      </w:r>
      <w:r w:rsidRPr="0020576D">
        <w:rPr>
          <w:rFonts w:ascii="Times" w:hAnsi="Times"/>
          <w:color w:val="000000" w:themeColor="text1"/>
        </w:rPr>
        <w:t xml:space="preserve"> and nurture confidence while overcoming physical barriers. Amplification and microphones can </w:t>
      </w:r>
      <w:r w:rsidR="001B662B" w:rsidRPr="0020576D">
        <w:rPr>
          <w:rFonts w:ascii="Times" w:hAnsi="Times"/>
          <w:color w:val="000000" w:themeColor="text1"/>
        </w:rPr>
        <w:t>e</w:t>
      </w:r>
      <w:r w:rsidRPr="0020576D">
        <w:rPr>
          <w:rFonts w:ascii="Times" w:hAnsi="Times"/>
          <w:color w:val="000000" w:themeColor="text1"/>
        </w:rPr>
        <w:t>nhance projection, which can in turn have a positive effect on self-confidence and identity (</w:t>
      </w:r>
      <w:proofErr w:type="spellStart"/>
      <w:r w:rsidRPr="0020576D">
        <w:rPr>
          <w:rFonts w:ascii="Times" w:hAnsi="Times"/>
          <w:color w:val="000000" w:themeColor="text1"/>
        </w:rPr>
        <w:t>Burland</w:t>
      </w:r>
      <w:proofErr w:type="spellEnd"/>
      <w:r w:rsidRPr="0020576D">
        <w:rPr>
          <w:rFonts w:ascii="Times" w:hAnsi="Times"/>
          <w:color w:val="000000" w:themeColor="text1"/>
        </w:rPr>
        <w:t xml:space="preserve"> &amp; Magee, 2014). Sound recording </w:t>
      </w:r>
      <w:r w:rsidR="009D1513" w:rsidRPr="0020576D">
        <w:rPr>
          <w:rFonts w:ascii="Times" w:hAnsi="Times"/>
          <w:color w:val="000000" w:themeColor="text1"/>
        </w:rPr>
        <w:t xml:space="preserve">can </w:t>
      </w:r>
      <w:r w:rsidR="002A1DA8" w:rsidRPr="0020576D">
        <w:rPr>
          <w:rFonts w:ascii="Times" w:hAnsi="Times"/>
          <w:color w:val="000000" w:themeColor="text1"/>
        </w:rPr>
        <w:t>turn live music into a</w:t>
      </w:r>
      <w:r w:rsidR="009D1513" w:rsidRPr="0020576D">
        <w:rPr>
          <w:rFonts w:ascii="Times" w:hAnsi="Times"/>
          <w:color w:val="000000" w:themeColor="text1"/>
        </w:rPr>
        <w:t xml:space="preserve"> tangible object that can be listened </w:t>
      </w:r>
      <w:r w:rsidR="002A1DA8" w:rsidRPr="0020576D">
        <w:rPr>
          <w:rFonts w:ascii="Times" w:hAnsi="Times"/>
          <w:color w:val="000000" w:themeColor="text1"/>
        </w:rPr>
        <w:t xml:space="preserve">back </w:t>
      </w:r>
      <w:r w:rsidR="009D1513" w:rsidRPr="0020576D">
        <w:rPr>
          <w:rFonts w:ascii="Times" w:hAnsi="Times"/>
          <w:color w:val="000000" w:themeColor="text1"/>
        </w:rPr>
        <w:t xml:space="preserve">to and reflected upon. This can have important implications for music therapy participants’ sense of achievement, and ability to self-reflect </w:t>
      </w:r>
      <w:r w:rsidR="00101F62" w:rsidRPr="0020576D">
        <w:rPr>
          <w:rFonts w:ascii="Times" w:hAnsi="Times"/>
          <w:color w:val="000000" w:themeColor="text1"/>
        </w:rPr>
        <w:t>(</w:t>
      </w:r>
      <w:proofErr w:type="spellStart"/>
      <w:r w:rsidR="00101F62" w:rsidRPr="0020576D">
        <w:rPr>
          <w:rFonts w:ascii="Times" w:hAnsi="Times"/>
          <w:color w:val="000000" w:themeColor="text1"/>
        </w:rPr>
        <w:t>Sadnovik</w:t>
      </w:r>
      <w:proofErr w:type="spellEnd"/>
      <w:r w:rsidR="00101F62" w:rsidRPr="0020576D">
        <w:rPr>
          <w:rFonts w:ascii="Times" w:hAnsi="Times"/>
          <w:color w:val="000000" w:themeColor="text1"/>
        </w:rPr>
        <w:t xml:space="preserve">, 2014). </w:t>
      </w:r>
      <w:r w:rsidRPr="0020576D">
        <w:rPr>
          <w:rFonts w:ascii="Times" w:hAnsi="Times"/>
          <w:color w:val="000000" w:themeColor="text1"/>
        </w:rPr>
        <w:t xml:space="preserve">Lastly, the internet </w:t>
      </w:r>
      <w:r w:rsidR="00101F62" w:rsidRPr="0020576D">
        <w:rPr>
          <w:rFonts w:ascii="Times" w:hAnsi="Times"/>
          <w:color w:val="000000" w:themeColor="text1"/>
        </w:rPr>
        <w:t xml:space="preserve">can allow people to connect from physically different locations. While online musicking may not capture the breadth of sensory and physical experience that live music entails, it provides important opportunities to easily connect with others. This is particularly important when physical connection is not possible. Musical recordings </w:t>
      </w:r>
      <w:r w:rsidR="009D1513" w:rsidRPr="0020576D">
        <w:rPr>
          <w:rFonts w:ascii="Times" w:hAnsi="Times"/>
          <w:color w:val="000000" w:themeColor="text1"/>
        </w:rPr>
        <w:t xml:space="preserve">and even live music making </w:t>
      </w:r>
      <w:r w:rsidR="00101F62" w:rsidRPr="0020576D">
        <w:rPr>
          <w:rFonts w:ascii="Times" w:hAnsi="Times"/>
          <w:color w:val="000000" w:themeColor="text1"/>
        </w:rPr>
        <w:t>can be shared online, and the ease with which people can connect provides opportunities to deepen and extend existing relationships (</w:t>
      </w:r>
      <w:proofErr w:type="spellStart"/>
      <w:r w:rsidR="00101F62" w:rsidRPr="0020576D">
        <w:rPr>
          <w:rFonts w:ascii="Times" w:hAnsi="Times"/>
          <w:color w:val="000000" w:themeColor="text1"/>
        </w:rPr>
        <w:t>Tamplin</w:t>
      </w:r>
      <w:proofErr w:type="spellEnd"/>
      <w:r w:rsidR="00101F62" w:rsidRPr="0020576D">
        <w:rPr>
          <w:rFonts w:ascii="Times" w:hAnsi="Times"/>
          <w:color w:val="000000" w:themeColor="text1"/>
        </w:rPr>
        <w:t xml:space="preserve"> et. al., 2019). </w:t>
      </w:r>
    </w:p>
    <w:p w14:paraId="69518E3D" w14:textId="77777777" w:rsidR="00B62D66" w:rsidRPr="0020576D" w:rsidRDefault="00B62D66" w:rsidP="00F124F0">
      <w:pPr>
        <w:spacing w:line="480" w:lineRule="auto"/>
        <w:rPr>
          <w:rFonts w:ascii="Times" w:hAnsi="Times"/>
          <w:color w:val="000000" w:themeColor="text1"/>
        </w:rPr>
      </w:pPr>
    </w:p>
    <w:p w14:paraId="78CA9738" w14:textId="77777777" w:rsidR="00F124F0" w:rsidRDefault="00F124F0" w:rsidP="00F124F0">
      <w:pPr>
        <w:spacing w:line="480" w:lineRule="auto"/>
        <w:rPr>
          <w:rFonts w:ascii="Times" w:hAnsi="Times"/>
          <w:b/>
          <w:bCs/>
          <w:color w:val="000000" w:themeColor="text1"/>
        </w:rPr>
      </w:pPr>
    </w:p>
    <w:p w14:paraId="0F18301D" w14:textId="77777777" w:rsidR="00B62D66" w:rsidRPr="00F124F0" w:rsidRDefault="009D1D3C" w:rsidP="00F124F0">
      <w:pPr>
        <w:spacing w:line="480" w:lineRule="auto"/>
        <w:rPr>
          <w:rFonts w:ascii="Times" w:hAnsi="Times"/>
          <w:b/>
          <w:bCs/>
          <w:color w:val="000000" w:themeColor="text1"/>
          <w:u w:val="single"/>
        </w:rPr>
      </w:pPr>
      <w:r w:rsidRPr="00F124F0">
        <w:rPr>
          <w:rFonts w:ascii="Times" w:hAnsi="Times"/>
          <w:b/>
          <w:bCs/>
          <w:color w:val="000000" w:themeColor="text1"/>
          <w:u w:val="single"/>
        </w:rPr>
        <w:lastRenderedPageBreak/>
        <w:t>Assessment</w:t>
      </w:r>
    </w:p>
    <w:p w14:paraId="2DFA8A40" w14:textId="77777777" w:rsidR="009D1D3C" w:rsidRPr="0020576D" w:rsidRDefault="009D1D3C" w:rsidP="00F124F0">
      <w:pPr>
        <w:spacing w:line="480" w:lineRule="auto"/>
        <w:rPr>
          <w:rFonts w:ascii="Times" w:hAnsi="Times"/>
          <w:b/>
          <w:bCs/>
          <w:color w:val="000000" w:themeColor="text1"/>
        </w:rPr>
      </w:pPr>
    </w:p>
    <w:p w14:paraId="7F967830" w14:textId="77777777" w:rsidR="00CC17D2" w:rsidRPr="0020576D" w:rsidRDefault="00932E54" w:rsidP="00F124F0">
      <w:pPr>
        <w:spacing w:line="480" w:lineRule="auto"/>
        <w:ind w:firstLine="720"/>
        <w:rPr>
          <w:rFonts w:ascii="Times" w:hAnsi="Times"/>
          <w:color w:val="000000" w:themeColor="text1"/>
        </w:rPr>
      </w:pPr>
      <w:r w:rsidRPr="0020576D">
        <w:rPr>
          <w:rFonts w:ascii="Times" w:hAnsi="Times"/>
          <w:color w:val="000000" w:themeColor="text1"/>
        </w:rPr>
        <w:t>At the time of this report, each</w:t>
      </w:r>
      <w:r w:rsidR="00CC17D2" w:rsidRPr="0020576D">
        <w:rPr>
          <w:rFonts w:ascii="Times" w:hAnsi="Times"/>
          <w:color w:val="000000" w:themeColor="text1"/>
        </w:rPr>
        <w:t xml:space="preserve"> participant ha</w:t>
      </w:r>
      <w:r w:rsidRPr="0020576D">
        <w:rPr>
          <w:rFonts w:ascii="Times" w:hAnsi="Times"/>
          <w:color w:val="000000" w:themeColor="text1"/>
        </w:rPr>
        <w:t>d</w:t>
      </w:r>
      <w:r w:rsidR="00CC17D2" w:rsidRPr="0020576D">
        <w:rPr>
          <w:rFonts w:ascii="Times" w:hAnsi="Times"/>
          <w:color w:val="000000" w:themeColor="text1"/>
        </w:rPr>
        <w:t xml:space="preserve"> a long</w:t>
      </w:r>
      <w:r w:rsidR="00531563" w:rsidRPr="0020576D">
        <w:rPr>
          <w:rFonts w:ascii="Times" w:hAnsi="Times"/>
          <w:color w:val="000000" w:themeColor="text1"/>
        </w:rPr>
        <w:t>-</w:t>
      </w:r>
      <w:r w:rsidR="00CC17D2" w:rsidRPr="0020576D">
        <w:rPr>
          <w:rFonts w:ascii="Times" w:hAnsi="Times"/>
          <w:color w:val="000000" w:themeColor="text1"/>
        </w:rPr>
        <w:t>standing therapeutic relationship with the Music Therapist (six years or more)</w:t>
      </w:r>
      <w:r w:rsidR="00531563" w:rsidRPr="0020576D">
        <w:rPr>
          <w:rFonts w:ascii="Times" w:hAnsi="Times"/>
          <w:color w:val="000000" w:themeColor="text1"/>
        </w:rPr>
        <w:t xml:space="preserve">, and had </w:t>
      </w:r>
      <w:r w:rsidR="00E94A70" w:rsidRPr="0020576D">
        <w:rPr>
          <w:rFonts w:ascii="Times" w:hAnsi="Times"/>
          <w:color w:val="000000" w:themeColor="text1"/>
        </w:rPr>
        <w:t>played</w:t>
      </w:r>
      <w:r w:rsidR="00531563" w:rsidRPr="0020576D">
        <w:rPr>
          <w:rFonts w:ascii="Times" w:hAnsi="Times"/>
          <w:color w:val="000000" w:themeColor="text1"/>
        </w:rPr>
        <w:t xml:space="preserve"> in the group for two or more years. Key needs and goals </w:t>
      </w:r>
      <w:r w:rsidR="00E94A70" w:rsidRPr="0020576D">
        <w:rPr>
          <w:rFonts w:ascii="Times" w:hAnsi="Times"/>
          <w:color w:val="000000" w:themeColor="text1"/>
        </w:rPr>
        <w:t>were</w:t>
      </w:r>
      <w:r w:rsidR="00531563" w:rsidRPr="0020576D">
        <w:rPr>
          <w:rFonts w:ascii="Times" w:hAnsi="Times"/>
          <w:color w:val="000000" w:themeColor="text1"/>
        </w:rPr>
        <w:t xml:space="preserve"> </w:t>
      </w:r>
      <w:r w:rsidR="00E94A70" w:rsidRPr="0020576D">
        <w:rPr>
          <w:rFonts w:ascii="Times" w:hAnsi="Times"/>
          <w:color w:val="000000" w:themeColor="text1"/>
        </w:rPr>
        <w:t xml:space="preserve">reviewed regularly and </w:t>
      </w:r>
      <w:r w:rsidR="00531563" w:rsidRPr="0020576D">
        <w:rPr>
          <w:rFonts w:ascii="Times" w:hAnsi="Times"/>
          <w:color w:val="000000" w:themeColor="text1"/>
        </w:rPr>
        <w:t xml:space="preserve">determined collaboratively between the therapist, participant and relevant </w:t>
      </w:r>
      <w:r w:rsidR="00527450" w:rsidRPr="0020576D">
        <w:rPr>
          <w:rFonts w:ascii="Times" w:hAnsi="Times"/>
          <w:color w:val="000000" w:themeColor="text1"/>
        </w:rPr>
        <w:t>carers</w:t>
      </w:r>
      <w:r w:rsidR="00E94A70" w:rsidRPr="0020576D">
        <w:rPr>
          <w:rFonts w:ascii="Times" w:hAnsi="Times"/>
          <w:color w:val="000000" w:themeColor="text1"/>
        </w:rPr>
        <w:t>.</w:t>
      </w:r>
      <w:r w:rsidR="00531563" w:rsidRPr="0020576D">
        <w:rPr>
          <w:rFonts w:ascii="Times" w:hAnsi="Times"/>
          <w:color w:val="000000" w:themeColor="text1"/>
        </w:rPr>
        <w:t xml:space="preserve"> </w:t>
      </w:r>
      <w:r w:rsidR="008663F3" w:rsidRPr="0020576D">
        <w:rPr>
          <w:rFonts w:ascii="Times" w:hAnsi="Times"/>
          <w:color w:val="000000" w:themeColor="text1"/>
        </w:rPr>
        <w:t xml:space="preserve">Eligibility for group membership was </w:t>
      </w:r>
      <w:r w:rsidR="00531563" w:rsidRPr="0020576D">
        <w:rPr>
          <w:rFonts w:ascii="Times" w:hAnsi="Times"/>
          <w:color w:val="000000" w:themeColor="text1"/>
        </w:rPr>
        <w:t>based on</w:t>
      </w:r>
      <w:r w:rsidR="006673E9" w:rsidRPr="0020576D">
        <w:rPr>
          <w:rFonts w:ascii="Times" w:hAnsi="Times"/>
          <w:color w:val="000000" w:themeColor="text1"/>
        </w:rPr>
        <w:t xml:space="preserve"> compatible personal characteristics between members, a</w:t>
      </w:r>
      <w:r w:rsidR="000F3B09" w:rsidRPr="0020576D">
        <w:rPr>
          <w:rFonts w:ascii="Times" w:hAnsi="Times"/>
          <w:color w:val="000000" w:themeColor="text1"/>
        </w:rPr>
        <w:t>long with</w:t>
      </w:r>
      <w:r w:rsidR="006673E9" w:rsidRPr="0020576D">
        <w:rPr>
          <w:rFonts w:ascii="Times" w:hAnsi="Times"/>
          <w:color w:val="000000" w:themeColor="text1"/>
        </w:rPr>
        <w:t xml:space="preserve"> complementary musical skills and interests. </w:t>
      </w:r>
      <w:r w:rsidR="00CA1318" w:rsidRPr="0020576D">
        <w:rPr>
          <w:rFonts w:ascii="Times" w:hAnsi="Times"/>
          <w:color w:val="000000" w:themeColor="text1"/>
        </w:rPr>
        <w:t>Willingness</w:t>
      </w:r>
      <w:r w:rsidR="008663F3" w:rsidRPr="0020576D">
        <w:rPr>
          <w:rFonts w:ascii="Times" w:hAnsi="Times"/>
          <w:color w:val="000000" w:themeColor="text1"/>
        </w:rPr>
        <w:t xml:space="preserve"> to be involved was</w:t>
      </w:r>
      <w:r w:rsidR="00CA1318" w:rsidRPr="0020576D">
        <w:rPr>
          <w:rFonts w:ascii="Times" w:hAnsi="Times"/>
          <w:color w:val="000000" w:themeColor="text1"/>
        </w:rPr>
        <w:t xml:space="preserve"> </w:t>
      </w:r>
      <w:r w:rsidR="008663F3" w:rsidRPr="0020576D">
        <w:rPr>
          <w:rFonts w:ascii="Times" w:hAnsi="Times"/>
          <w:color w:val="000000" w:themeColor="text1"/>
        </w:rPr>
        <w:t>crucial, a</w:t>
      </w:r>
      <w:r w:rsidR="000F3B09" w:rsidRPr="0020576D">
        <w:rPr>
          <w:rFonts w:ascii="Times" w:hAnsi="Times"/>
          <w:color w:val="000000" w:themeColor="text1"/>
        </w:rPr>
        <w:t>s was</w:t>
      </w:r>
      <w:r w:rsidR="008663F3" w:rsidRPr="0020576D">
        <w:rPr>
          <w:rFonts w:ascii="Times" w:hAnsi="Times"/>
          <w:color w:val="000000" w:themeColor="text1"/>
        </w:rPr>
        <w:t xml:space="preserve"> a </w:t>
      </w:r>
      <w:r w:rsidRPr="0020576D">
        <w:rPr>
          <w:rFonts w:ascii="Times" w:hAnsi="Times"/>
          <w:color w:val="000000" w:themeColor="text1"/>
        </w:rPr>
        <w:t>core</w:t>
      </w:r>
      <w:r w:rsidR="008663F3" w:rsidRPr="0020576D">
        <w:rPr>
          <w:rFonts w:ascii="Times" w:hAnsi="Times"/>
          <w:color w:val="000000" w:themeColor="text1"/>
        </w:rPr>
        <w:t xml:space="preserve"> need for social connection. </w:t>
      </w:r>
      <w:r w:rsidRPr="0020576D">
        <w:rPr>
          <w:rFonts w:ascii="Times" w:hAnsi="Times"/>
          <w:color w:val="000000" w:themeColor="text1"/>
        </w:rPr>
        <w:t xml:space="preserve">Finally, a common resource </w:t>
      </w:r>
      <w:r w:rsidR="00531563" w:rsidRPr="0020576D">
        <w:rPr>
          <w:rFonts w:ascii="Times" w:hAnsi="Times"/>
          <w:color w:val="000000" w:themeColor="text1"/>
        </w:rPr>
        <w:t>among</w:t>
      </w:r>
      <w:r w:rsidRPr="0020576D">
        <w:rPr>
          <w:rFonts w:ascii="Times" w:hAnsi="Times"/>
          <w:color w:val="000000" w:themeColor="text1"/>
        </w:rPr>
        <w:t xml:space="preserve"> all group members is a generous spirit</w:t>
      </w:r>
      <w:r w:rsidR="000F3B09" w:rsidRPr="0020576D">
        <w:rPr>
          <w:rFonts w:ascii="Times" w:hAnsi="Times"/>
          <w:color w:val="000000" w:themeColor="text1"/>
        </w:rPr>
        <w:t xml:space="preserve"> and</w:t>
      </w:r>
      <w:r w:rsidRPr="0020576D">
        <w:rPr>
          <w:rFonts w:ascii="Times" w:hAnsi="Times"/>
          <w:color w:val="000000" w:themeColor="text1"/>
        </w:rPr>
        <w:t xml:space="preserve"> desire to </w:t>
      </w:r>
      <w:r w:rsidR="00A9607E" w:rsidRPr="0020576D">
        <w:rPr>
          <w:rFonts w:ascii="Times" w:hAnsi="Times"/>
          <w:color w:val="000000" w:themeColor="text1"/>
        </w:rPr>
        <w:t xml:space="preserve">contribute positively </w:t>
      </w:r>
      <w:r w:rsidRPr="0020576D">
        <w:rPr>
          <w:rFonts w:ascii="Times" w:hAnsi="Times"/>
          <w:color w:val="000000" w:themeColor="text1"/>
        </w:rPr>
        <w:t>to the wellbeing of others</w:t>
      </w:r>
      <w:r w:rsidR="002A1DA8" w:rsidRPr="0020576D">
        <w:rPr>
          <w:rFonts w:ascii="Times" w:hAnsi="Times"/>
          <w:color w:val="000000" w:themeColor="text1"/>
        </w:rPr>
        <w:t>.</w:t>
      </w:r>
    </w:p>
    <w:p w14:paraId="4A8DB974" w14:textId="77777777" w:rsidR="002A1DA8" w:rsidRPr="0020576D" w:rsidRDefault="002A1DA8" w:rsidP="00F124F0">
      <w:pPr>
        <w:spacing w:line="480" w:lineRule="auto"/>
        <w:rPr>
          <w:rFonts w:ascii="Times" w:hAnsi="Times"/>
          <w:color w:val="000000" w:themeColor="text1"/>
        </w:rPr>
      </w:pPr>
    </w:p>
    <w:p w14:paraId="3A108643" w14:textId="46D1F137" w:rsidR="00E94A70" w:rsidRPr="0020576D" w:rsidRDefault="00531563" w:rsidP="00F124F0">
      <w:pPr>
        <w:spacing w:line="480" w:lineRule="auto"/>
        <w:ind w:firstLine="720"/>
        <w:rPr>
          <w:rFonts w:ascii="Times" w:hAnsi="Times"/>
          <w:color w:val="000000" w:themeColor="text1"/>
        </w:rPr>
      </w:pPr>
      <w:r w:rsidRPr="0020576D">
        <w:rPr>
          <w:rFonts w:ascii="Times" w:hAnsi="Times"/>
          <w:color w:val="000000" w:themeColor="text1"/>
        </w:rPr>
        <w:t>All members share a</w:t>
      </w:r>
      <w:r w:rsidR="002A1DA8" w:rsidRPr="0020576D">
        <w:rPr>
          <w:rFonts w:ascii="Times" w:hAnsi="Times"/>
          <w:color w:val="000000" w:themeColor="text1"/>
        </w:rPr>
        <w:t>n</w:t>
      </w:r>
      <w:r w:rsidRPr="0020576D">
        <w:rPr>
          <w:rFonts w:ascii="Times" w:hAnsi="Times"/>
          <w:color w:val="000000" w:themeColor="text1"/>
        </w:rPr>
        <w:t xml:space="preserve"> enthusiasm for music. </w:t>
      </w:r>
      <w:r w:rsidR="00ED6E76">
        <w:rPr>
          <w:rFonts w:ascii="Times" w:hAnsi="Times"/>
          <w:color w:val="000000" w:themeColor="text1"/>
        </w:rPr>
        <w:t>B</w:t>
      </w:r>
      <w:r w:rsidR="007623E2">
        <w:rPr>
          <w:rFonts w:ascii="Times" w:hAnsi="Times"/>
          <w:color w:val="000000" w:themeColor="text1"/>
        </w:rPr>
        <w:t>elinda</w:t>
      </w:r>
      <w:r w:rsidRPr="0020576D">
        <w:rPr>
          <w:rFonts w:ascii="Times" w:hAnsi="Times"/>
          <w:color w:val="000000" w:themeColor="text1"/>
        </w:rPr>
        <w:t xml:space="preserve">, a woman in her 20’s with Down Syndrome, </w:t>
      </w:r>
      <w:r w:rsidR="002A1DA8" w:rsidRPr="0020576D">
        <w:rPr>
          <w:rFonts w:ascii="Times" w:hAnsi="Times"/>
          <w:color w:val="000000" w:themeColor="text1"/>
        </w:rPr>
        <w:t>lives a</w:t>
      </w:r>
      <w:r w:rsidRPr="0020576D">
        <w:rPr>
          <w:rFonts w:ascii="Times" w:hAnsi="Times"/>
          <w:color w:val="000000" w:themeColor="text1"/>
        </w:rPr>
        <w:t xml:space="preserve"> musically active lifestyle involving instrumental lessons, playing with her father, and signing with a community </w:t>
      </w:r>
      <w:proofErr w:type="spellStart"/>
      <w:r w:rsidRPr="0020576D">
        <w:rPr>
          <w:rFonts w:ascii="Times" w:hAnsi="Times"/>
          <w:color w:val="000000" w:themeColor="text1"/>
        </w:rPr>
        <w:t>Auslan</w:t>
      </w:r>
      <w:proofErr w:type="spellEnd"/>
      <w:r w:rsidRPr="0020576D">
        <w:rPr>
          <w:rFonts w:ascii="Times" w:hAnsi="Times"/>
          <w:color w:val="000000" w:themeColor="text1"/>
        </w:rPr>
        <w:t xml:space="preserve"> choir. </w:t>
      </w:r>
      <w:r w:rsidR="00ED6E76">
        <w:rPr>
          <w:rFonts w:ascii="Times" w:hAnsi="Times"/>
          <w:color w:val="000000" w:themeColor="text1"/>
        </w:rPr>
        <w:t>T</w:t>
      </w:r>
      <w:r w:rsidR="007623E2">
        <w:rPr>
          <w:rFonts w:ascii="Times" w:hAnsi="Times"/>
          <w:color w:val="000000" w:themeColor="text1"/>
        </w:rPr>
        <w:t>ammy</w:t>
      </w:r>
      <w:r w:rsidRPr="0020576D">
        <w:rPr>
          <w:rFonts w:ascii="Times" w:hAnsi="Times"/>
          <w:color w:val="000000" w:themeColor="text1"/>
        </w:rPr>
        <w:t>, also a woman in her 20’s with Down Syndrome, is a</w:t>
      </w:r>
      <w:r w:rsidR="00527450" w:rsidRPr="0020576D">
        <w:rPr>
          <w:rFonts w:ascii="Times" w:hAnsi="Times"/>
          <w:color w:val="000000" w:themeColor="text1"/>
        </w:rPr>
        <w:t>n</w:t>
      </w:r>
      <w:r w:rsidRPr="0020576D">
        <w:rPr>
          <w:rFonts w:ascii="Times" w:hAnsi="Times"/>
          <w:color w:val="000000" w:themeColor="text1"/>
        </w:rPr>
        <w:t xml:space="preserve"> accomplished dancer, who regularly performs professionally. </w:t>
      </w:r>
      <w:r w:rsidR="00ED6E76">
        <w:rPr>
          <w:rFonts w:ascii="Times" w:hAnsi="Times"/>
          <w:color w:val="000000" w:themeColor="text1"/>
        </w:rPr>
        <w:t>J</w:t>
      </w:r>
      <w:r w:rsidR="007623E2">
        <w:rPr>
          <w:rFonts w:ascii="Times" w:hAnsi="Times"/>
          <w:color w:val="000000" w:themeColor="text1"/>
        </w:rPr>
        <w:t>ohn</w:t>
      </w:r>
      <w:r w:rsidR="00E94A70" w:rsidRPr="0020576D">
        <w:rPr>
          <w:rFonts w:ascii="Times" w:hAnsi="Times"/>
          <w:color w:val="000000" w:themeColor="text1"/>
        </w:rPr>
        <w:t xml:space="preserve">, a man in his 20’s, lives with autism </w:t>
      </w:r>
      <w:r w:rsidR="00ED6E76">
        <w:rPr>
          <w:rFonts w:ascii="Times" w:hAnsi="Times"/>
          <w:color w:val="000000" w:themeColor="text1"/>
        </w:rPr>
        <w:t xml:space="preserve">spectrum disorder </w:t>
      </w:r>
      <w:r w:rsidR="00E94A70" w:rsidRPr="0020576D">
        <w:rPr>
          <w:rFonts w:ascii="Times" w:hAnsi="Times"/>
          <w:color w:val="000000" w:themeColor="text1"/>
        </w:rPr>
        <w:t xml:space="preserve">and a background of trauma and mental health concerns. Music listening </w:t>
      </w:r>
      <w:r w:rsidR="002A1DA8" w:rsidRPr="0020576D">
        <w:rPr>
          <w:rFonts w:ascii="Times" w:hAnsi="Times"/>
          <w:color w:val="000000" w:themeColor="text1"/>
        </w:rPr>
        <w:t>is</w:t>
      </w:r>
      <w:r w:rsidR="00E94A70" w:rsidRPr="0020576D">
        <w:rPr>
          <w:rFonts w:ascii="Times" w:hAnsi="Times"/>
          <w:color w:val="000000" w:themeColor="text1"/>
        </w:rPr>
        <w:t xml:space="preserve"> a long-term hobby of his and he knows a wide range of songs, lyrics and associated facts. </w:t>
      </w:r>
      <w:r w:rsidR="00ED6E76">
        <w:rPr>
          <w:rFonts w:ascii="Times" w:hAnsi="Times"/>
          <w:color w:val="000000" w:themeColor="text1"/>
        </w:rPr>
        <w:t>G</w:t>
      </w:r>
      <w:r w:rsidR="007623E2">
        <w:rPr>
          <w:rFonts w:ascii="Times" w:hAnsi="Times"/>
          <w:color w:val="000000" w:themeColor="text1"/>
        </w:rPr>
        <w:t>raham</w:t>
      </w:r>
      <w:r w:rsidR="00E94A70" w:rsidRPr="0020576D">
        <w:rPr>
          <w:rFonts w:ascii="Times" w:hAnsi="Times"/>
          <w:color w:val="000000" w:themeColor="text1"/>
        </w:rPr>
        <w:t xml:space="preserve">, a man in his 40’s, </w:t>
      </w:r>
      <w:r w:rsidR="002E52E7" w:rsidRPr="0020576D">
        <w:rPr>
          <w:rFonts w:ascii="Times" w:hAnsi="Times"/>
          <w:color w:val="000000" w:themeColor="text1"/>
        </w:rPr>
        <w:t xml:space="preserve">is a very enthusiastic music therapy participant. He </w:t>
      </w:r>
      <w:r w:rsidR="00E94A70" w:rsidRPr="0020576D">
        <w:rPr>
          <w:rFonts w:ascii="Times" w:hAnsi="Times"/>
          <w:color w:val="000000" w:themeColor="text1"/>
        </w:rPr>
        <w:t xml:space="preserve">lives with acquired neurological and physical impairments resulting from injuries he sustained in a car accident in his 20’s. His injuries caused visual impairment (blindness), reduced strength and co-ordination of speech muscles (dysarthria and apraxia of speech) and reduced mobility. He relies on a wheelchair, and use of his hands is limited </w:t>
      </w:r>
      <w:r w:rsidR="00ED6E76">
        <w:rPr>
          <w:rFonts w:ascii="Times" w:hAnsi="Times"/>
          <w:color w:val="000000" w:themeColor="text1"/>
        </w:rPr>
        <w:t xml:space="preserve">to </w:t>
      </w:r>
      <w:r w:rsidR="002A1DA8" w:rsidRPr="0020576D">
        <w:rPr>
          <w:rFonts w:ascii="Times" w:hAnsi="Times"/>
          <w:color w:val="000000" w:themeColor="text1"/>
        </w:rPr>
        <w:t>pincer grip with one hand</w:t>
      </w:r>
      <w:r w:rsidR="00E94A70" w:rsidRPr="0020576D">
        <w:rPr>
          <w:rFonts w:ascii="Times" w:hAnsi="Times"/>
          <w:color w:val="000000" w:themeColor="text1"/>
        </w:rPr>
        <w:t xml:space="preserve">. </w:t>
      </w:r>
      <w:r w:rsidR="00ED6E76">
        <w:rPr>
          <w:rFonts w:ascii="Times" w:hAnsi="Times"/>
          <w:color w:val="000000" w:themeColor="text1"/>
        </w:rPr>
        <w:t>G</w:t>
      </w:r>
      <w:r w:rsidR="007623E2">
        <w:rPr>
          <w:rFonts w:ascii="Times" w:hAnsi="Times"/>
          <w:color w:val="000000" w:themeColor="text1"/>
        </w:rPr>
        <w:t>raham</w:t>
      </w:r>
      <w:r w:rsidR="00E94A70" w:rsidRPr="0020576D">
        <w:rPr>
          <w:rFonts w:ascii="Times" w:hAnsi="Times"/>
          <w:color w:val="000000" w:themeColor="text1"/>
        </w:rPr>
        <w:t xml:space="preserve">’s mother attended their first session with little hope, having seen limited success with therapeutic interventions so far. Music therapy brought unprecedented joy to </w:t>
      </w:r>
      <w:r w:rsidR="00ED6E76">
        <w:rPr>
          <w:rFonts w:ascii="Times" w:hAnsi="Times"/>
          <w:color w:val="000000" w:themeColor="text1"/>
        </w:rPr>
        <w:t>G</w:t>
      </w:r>
      <w:r w:rsidR="007623E2">
        <w:rPr>
          <w:rFonts w:ascii="Times" w:hAnsi="Times"/>
          <w:color w:val="000000" w:themeColor="text1"/>
        </w:rPr>
        <w:t>raham</w:t>
      </w:r>
      <w:r w:rsidR="00ED6E76">
        <w:rPr>
          <w:rFonts w:ascii="Times" w:hAnsi="Times"/>
          <w:color w:val="000000" w:themeColor="text1"/>
        </w:rPr>
        <w:t>,</w:t>
      </w:r>
      <w:r w:rsidR="00E94A70" w:rsidRPr="0020576D">
        <w:rPr>
          <w:rFonts w:ascii="Times" w:hAnsi="Times"/>
          <w:color w:val="000000" w:themeColor="text1"/>
        </w:rPr>
        <w:t xml:space="preserve"> and it became apparent that his resources could be channelled </w:t>
      </w:r>
      <w:r w:rsidR="00E94A70" w:rsidRPr="0020576D">
        <w:rPr>
          <w:rFonts w:ascii="Times" w:hAnsi="Times"/>
          <w:color w:val="000000" w:themeColor="text1"/>
        </w:rPr>
        <w:lastRenderedPageBreak/>
        <w:t xml:space="preserve">musically in a rewarding way while addressing key needs. These involved multi-sensory stimulation, memory work, purposeful movement, vocal work, family/carer bonding, personal expression and community participation. </w:t>
      </w:r>
    </w:p>
    <w:p w14:paraId="26FB7A21" w14:textId="77777777" w:rsidR="00E94A70" w:rsidRPr="0020576D" w:rsidRDefault="00E94A70" w:rsidP="00F124F0">
      <w:pPr>
        <w:spacing w:line="480" w:lineRule="auto"/>
        <w:rPr>
          <w:rFonts w:ascii="Times" w:hAnsi="Times"/>
          <w:color w:val="000000" w:themeColor="text1"/>
        </w:rPr>
      </w:pPr>
    </w:p>
    <w:p w14:paraId="188909E6" w14:textId="13A2C099" w:rsidR="00E94A70" w:rsidRPr="0020576D" w:rsidRDefault="003523D0" w:rsidP="00F124F0">
      <w:pPr>
        <w:spacing w:line="480" w:lineRule="auto"/>
        <w:ind w:firstLine="720"/>
        <w:rPr>
          <w:rFonts w:ascii="Times" w:hAnsi="Times"/>
          <w:color w:val="000000" w:themeColor="text1"/>
        </w:rPr>
      </w:pPr>
      <w:r w:rsidRPr="0020576D">
        <w:rPr>
          <w:rFonts w:ascii="Times" w:hAnsi="Times"/>
          <w:color w:val="000000" w:themeColor="text1"/>
        </w:rPr>
        <w:t>While there are significant differences between the disabilities experienced through Down Syndrome, autism</w:t>
      </w:r>
      <w:r w:rsidR="00ED6E76">
        <w:rPr>
          <w:rFonts w:ascii="Times" w:hAnsi="Times"/>
          <w:color w:val="000000" w:themeColor="text1"/>
        </w:rPr>
        <w:t xml:space="preserve"> spectrum disorder</w:t>
      </w:r>
      <w:r w:rsidRPr="0020576D">
        <w:rPr>
          <w:rFonts w:ascii="Times" w:hAnsi="Times"/>
          <w:color w:val="000000" w:themeColor="text1"/>
        </w:rPr>
        <w:t xml:space="preserve">, mental health and acquired brain injury, there are also common needs. Of central importance is nurturing social skills and connections, and sharing positive experiences with </w:t>
      </w:r>
      <w:r w:rsidR="002E52E7" w:rsidRPr="0020576D">
        <w:rPr>
          <w:rFonts w:ascii="Times" w:hAnsi="Times"/>
          <w:color w:val="000000" w:themeColor="text1"/>
        </w:rPr>
        <w:t>others</w:t>
      </w:r>
      <w:r w:rsidRPr="0020576D">
        <w:rPr>
          <w:rFonts w:ascii="Times" w:hAnsi="Times"/>
          <w:color w:val="000000" w:themeColor="text1"/>
        </w:rPr>
        <w:t xml:space="preserve">. The music therapist also noted </w:t>
      </w:r>
      <w:r w:rsidR="002A1DA8" w:rsidRPr="0020576D">
        <w:rPr>
          <w:rFonts w:ascii="Times" w:hAnsi="Times"/>
          <w:color w:val="000000" w:themeColor="text1"/>
        </w:rPr>
        <w:t>that</w:t>
      </w:r>
      <w:r w:rsidRPr="0020576D">
        <w:rPr>
          <w:rFonts w:ascii="Times" w:hAnsi="Times"/>
          <w:color w:val="000000" w:themeColor="text1"/>
        </w:rPr>
        <w:t xml:space="preserve"> </w:t>
      </w:r>
      <w:r w:rsidR="00ED6E76">
        <w:rPr>
          <w:rFonts w:ascii="Times" w:hAnsi="Times"/>
          <w:color w:val="000000" w:themeColor="text1"/>
        </w:rPr>
        <w:t>J</w:t>
      </w:r>
      <w:r w:rsidR="00692F68">
        <w:rPr>
          <w:rFonts w:ascii="Times" w:hAnsi="Times"/>
          <w:color w:val="000000" w:themeColor="text1"/>
        </w:rPr>
        <w:t>ohn</w:t>
      </w:r>
      <w:r w:rsidRPr="0020576D">
        <w:rPr>
          <w:rFonts w:ascii="Times" w:hAnsi="Times"/>
          <w:color w:val="000000" w:themeColor="text1"/>
        </w:rPr>
        <w:t xml:space="preserve"> and </w:t>
      </w:r>
      <w:r w:rsidR="00ED6E76">
        <w:rPr>
          <w:rFonts w:ascii="Times" w:hAnsi="Times"/>
          <w:color w:val="000000" w:themeColor="text1"/>
        </w:rPr>
        <w:t>B</w:t>
      </w:r>
      <w:r w:rsidR="00692F68">
        <w:rPr>
          <w:rFonts w:ascii="Times" w:hAnsi="Times"/>
          <w:color w:val="000000" w:themeColor="text1"/>
        </w:rPr>
        <w:t>elinda</w:t>
      </w:r>
      <w:r w:rsidRPr="0020576D">
        <w:rPr>
          <w:rFonts w:ascii="Times" w:hAnsi="Times"/>
          <w:color w:val="000000" w:themeColor="text1"/>
        </w:rPr>
        <w:t xml:space="preserve"> </w:t>
      </w:r>
      <w:r w:rsidR="002A1DA8" w:rsidRPr="0020576D">
        <w:rPr>
          <w:rFonts w:ascii="Times" w:hAnsi="Times"/>
          <w:color w:val="000000" w:themeColor="text1"/>
        </w:rPr>
        <w:t>shared needs regarding</w:t>
      </w:r>
      <w:r w:rsidRPr="0020576D">
        <w:rPr>
          <w:rFonts w:ascii="Times" w:hAnsi="Times"/>
          <w:color w:val="000000" w:themeColor="text1"/>
        </w:rPr>
        <w:t xml:space="preserve"> perseverance. In music therapy, </w:t>
      </w:r>
      <w:r w:rsidR="00ED6E76">
        <w:rPr>
          <w:rFonts w:ascii="Times" w:hAnsi="Times"/>
          <w:color w:val="000000" w:themeColor="text1"/>
        </w:rPr>
        <w:t>B</w:t>
      </w:r>
      <w:r w:rsidR="00692F68">
        <w:rPr>
          <w:rFonts w:ascii="Times" w:hAnsi="Times"/>
          <w:color w:val="000000" w:themeColor="text1"/>
        </w:rPr>
        <w:t>elinda</w:t>
      </w:r>
      <w:r w:rsidRPr="0020576D">
        <w:rPr>
          <w:rFonts w:ascii="Times" w:hAnsi="Times"/>
          <w:color w:val="000000" w:themeColor="text1"/>
        </w:rPr>
        <w:t xml:space="preserve"> would be quickly disheartened by challenges and discouraged from persevering with projects.</w:t>
      </w:r>
      <w:r w:rsidR="00AD0E75" w:rsidRPr="0020576D">
        <w:rPr>
          <w:rFonts w:ascii="Times" w:hAnsi="Times"/>
          <w:color w:val="000000" w:themeColor="text1"/>
        </w:rPr>
        <w:t xml:space="preserve"> This was related to challenges with emotional and behavioural regulation, which </w:t>
      </w:r>
      <w:r w:rsidR="00351AA0" w:rsidRPr="0020576D">
        <w:rPr>
          <w:rFonts w:ascii="Times" w:hAnsi="Times"/>
          <w:color w:val="000000" w:themeColor="text1"/>
        </w:rPr>
        <w:t>would sometimes lead</w:t>
      </w:r>
      <w:r w:rsidR="00AD0E75" w:rsidRPr="0020576D">
        <w:rPr>
          <w:rFonts w:ascii="Times" w:hAnsi="Times"/>
          <w:color w:val="000000" w:themeColor="text1"/>
        </w:rPr>
        <w:t xml:space="preserve"> to negative interactions with others. For </w:t>
      </w:r>
      <w:r w:rsidR="00ED6E76">
        <w:rPr>
          <w:rFonts w:ascii="Times" w:hAnsi="Times"/>
          <w:color w:val="000000" w:themeColor="text1"/>
        </w:rPr>
        <w:t>J</w:t>
      </w:r>
      <w:r w:rsidR="00692F68">
        <w:rPr>
          <w:rFonts w:ascii="Times" w:hAnsi="Times"/>
          <w:color w:val="000000" w:themeColor="text1"/>
        </w:rPr>
        <w:t>ohn</w:t>
      </w:r>
      <w:r w:rsidR="00AD0E75" w:rsidRPr="0020576D">
        <w:rPr>
          <w:rFonts w:ascii="Times" w:hAnsi="Times"/>
          <w:color w:val="000000" w:themeColor="text1"/>
        </w:rPr>
        <w:t>,</w:t>
      </w:r>
      <w:r w:rsidRPr="0020576D">
        <w:rPr>
          <w:rFonts w:ascii="Times" w:hAnsi="Times"/>
          <w:color w:val="000000" w:themeColor="text1"/>
        </w:rPr>
        <w:t xml:space="preserve"> </w:t>
      </w:r>
      <w:r w:rsidR="00AD0E75" w:rsidRPr="0020576D">
        <w:rPr>
          <w:rFonts w:ascii="Times" w:hAnsi="Times"/>
          <w:color w:val="000000" w:themeColor="text1"/>
        </w:rPr>
        <w:t xml:space="preserve">the music therapist observed that in music therapy and in daily life he had a tendency to “dream big” and take on new projects, while lacking the supports necessary to see these through. For both participants, these challenges were associated with a range of psychological and social needs, including self-confidence, motivation, communication and social supports. In contrast, </w:t>
      </w:r>
      <w:r w:rsidR="00ED6E76">
        <w:rPr>
          <w:rFonts w:ascii="Times" w:hAnsi="Times"/>
          <w:color w:val="000000" w:themeColor="text1"/>
        </w:rPr>
        <w:t>Ta</w:t>
      </w:r>
      <w:r w:rsidR="00692F68">
        <w:rPr>
          <w:rFonts w:ascii="Times" w:hAnsi="Times"/>
          <w:color w:val="000000" w:themeColor="text1"/>
        </w:rPr>
        <w:t>mara</w:t>
      </w:r>
      <w:r w:rsidR="00AD0E75" w:rsidRPr="0020576D">
        <w:rPr>
          <w:rFonts w:ascii="Times" w:hAnsi="Times"/>
          <w:color w:val="000000" w:themeColor="text1"/>
        </w:rPr>
        <w:t xml:space="preserve"> had skills in perseverance, but struggled to explore new musical options and to integrate her dancing skills with a broader experience in music. These contrasting needs could in turn be viewed as contrasting strengths, which could be modelled to and shared with other group members. </w:t>
      </w:r>
    </w:p>
    <w:p w14:paraId="5C4D8216" w14:textId="77777777" w:rsidR="00C63B26" w:rsidRPr="0020576D" w:rsidRDefault="00C63B26" w:rsidP="00F124F0">
      <w:pPr>
        <w:spacing w:line="480" w:lineRule="auto"/>
        <w:rPr>
          <w:rFonts w:ascii="Times" w:hAnsi="Times"/>
          <w:color w:val="000000" w:themeColor="text1"/>
        </w:rPr>
      </w:pPr>
    </w:p>
    <w:p w14:paraId="2484756A" w14:textId="77777777" w:rsidR="00F25371" w:rsidRPr="0020576D" w:rsidRDefault="00F25371" w:rsidP="00F124F0">
      <w:pPr>
        <w:spacing w:line="480" w:lineRule="auto"/>
        <w:rPr>
          <w:rFonts w:ascii="Times" w:hAnsi="Times"/>
          <w:b/>
          <w:bCs/>
          <w:color w:val="000000" w:themeColor="text1"/>
        </w:rPr>
      </w:pPr>
      <w:r w:rsidRPr="0020576D">
        <w:rPr>
          <w:rFonts w:ascii="Times" w:hAnsi="Times"/>
          <w:b/>
          <w:bCs/>
          <w:color w:val="000000" w:themeColor="text1"/>
        </w:rPr>
        <w:t>Aims</w:t>
      </w:r>
    </w:p>
    <w:p w14:paraId="08991ACF" w14:textId="77777777" w:rsidR="00AD0E75" w:rsidRPr="0020576D" w:rsidRDefault="00AD0E75" w:rsidP="00F124F0">
      <w:pPr>
        <w:spacing w:line="480" w:lineRule="auto"/>
        <w:rPr>
          <w:rFonts w:ascii="Times" w:hAnsi="Times"/>
          <w:b/>
          <w:bCs/>
          <w:color w:val="000000" w:themeColor="text1"/>
        </w:rPr>
      </w:pPr>
    </w:p>
    <w:p w14:paraId="74A62C9F" w14:textId="77777777" w:rsidR="002A1DA8" w:rsidRPr="0020576D" w:rsidRDefault="00AD0E75" w:rsidP="00F124F0">
      <w:pPr>
        <w:spacing w:line="480" w:lineRule="auto"/>
        <w:ind w:firstLine="720"/>
        <w:rPr>
          <w:rFonts w:ascii="Times" w:hAnsi="Times"/>
          <w:color w:val="000000" w:themeColor="text1"/>
        </w:rPr>
      </w:pPr>
      <w:r w:rsidRPr="0020576D">
        <w:rPr>
          <w:rFonts w:ascii="Times" w:hAnsi="Times"/>
          <w:color w:val="000000" w:themeColor="text1"/>
        </w:rPr>
        <w:t>The over-arching aim of the group music therapy program is to nurture and hone participants’ strengths</w:t>
      </w:r>
      <w:r w:rsidR="00B56091" w:rsidRPr="0020576D">
        <w:rPr>
          <w:rFonts w:ascii="Times" w:hAnsi="Times"/>
          <w:color w:val="000000" w:themeColor="text1"/>
        </w:rPr>
        <w:t xml:space="preserve"> while addressing their needs. </w:t>
      </w:r>
      <w:r w:rsidR="00990142" w:rsidRPr="0020576D">
        <w:rPr>
          <w:rFonts w:ascii="Times" w:hAnsi="Times"/>
          <w:color w:val="000000" w:themeColor="text1"/>
        </w:rPr>
        <w:t xml:space="preserve">A nurturing social and musical environment is intended to support participants in addressing their individual and shared </w:t>
      </w:r>
      <w:r w:rsidR="00990142" w:rsidRPr="0020576D">
        <w:rPr>
          <w:rFonts w:ascii="Times" w:hAnsi="Times"/>
          <w:color w:val="000000" w:themeColor="text1"/>
        </w:rPr>
        <w:lastRenderedPageBreak/>
        <w:t>goals in a collaborative way, while sharing experiences of success.</w:t>
      </w:r>
      <w:r w:rsidR="00990142" w:rsidRPr="0020576D">
        <w:rPr>
          <w:rFonts w:ascii="Times" w:hAnsi="Times"/>
          <w:color w:val="000000" w:themeColor="text1"/>
        </w:rPr>
        <w:br/>
      </w:r>
    </w:p>
    <w:p w14:paraId="260ABD29" w14:textId="77777777" w:rsidR="00AD0E75" w:rsidRPr="0020576D" w:rsidRDefault="00B56091" w:rsidP="00F124F0">
      <w:pPr>
        <w:spacing w:line="480" w:lineRule="auto"/>
        <w:rPr>
          <w:rFonts w:ascii="Times" w:hAnsi="Times"/>
          <w:color w:val="000000" w:themeColor="text1"/>
        </w:rPr>
      </w:pPr>
      <w:r w:rsidRPr="0020576D">
        <w:rPr>
          <w:rFonts w:ascii="Times" w:hAnsi="Times"/>
          <w:color w:val="000000" w:themeColor="text1"/>
        </w:rPr>
        <w:t>The following goals and objectives underpin the program:</w:t>
      </w:r>
    </w:p>
    <w:p w14:paraId="050788DE" w14:textId="77777777" w:rsidR="00B56091" w:rsidRPr="0020576D" w:rsidRDefault="00B56091" w:rsidP="00F124F0">
      <w:pPr>
        <w:spacing w:line="480" w:lineRule="auto"/>
        <w:rPr>
          <w:rFonts w:ascii="Times" w:hAnsi="Times"/>
          <w:color w:val="000000" w:themeColor="text1"/>
        </w:rPr>
      </w:pPr>
    </w:p>
    <w:p w14:paraId="0D1A5E41"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Goal 1:</w:t>
      </w:r>
      <w:r w:rsidRPr="0020576D">
        <w:rPr>
          <w:rFonts w:ascii="Times" w:hAnsi="Times"/>
          <w:color w:val="000000" w:themeColor="text1"/>
        </w:rPr>
        <w:t xml:space="preserve"> For participants to experience social connection with each other and beyond the music therapy space</w:t>
      </w:r>
    </w:p>
    <w:p w14:paraId="479EA088"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Objective 1</w:t>
      </w:r>
      <w:r w:rsidR="00351AA0" w:rsidRPr="0020576D">
        <w:rPr>
          <w:rFonts w:ascii="Times" w:hAnsi="Times"/>
          <w:b/>
          <w:bCs/>
          <w:color w:val="000000" w:themeColor="text1"/>
        </w:rPr>
        <w:t>a</w:t>
      </w:r>
      <w:r w:rsidRPr="0020576D">
        <w:rPr>
          <w:rFonts w:ascii="Times" w:hAnsi="Times"/>
          <w:color w:val="000000" w:themeColor="text1"/>
        </w:rPr>
        <w:t xml:space="preserve"> – For participants to engage in shared verbal and musical expression </w:t>
      </w:r>
    </w:p>
    <w:p w14:paraId="2B814EBC" w14:textId="77777777" w:rsidR="00294788"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 xml:space="preserve">Objective </w:t>
      </w:r>
      <w:r w:rsidR="00351AA0" w:rsidRPr="0020576D">
        <w:rPr>
          <w:rFonts w:ascii="Times" w:hAnsi="Times"/>
          <w:b/>
          <w:bCs/>
          <w:color w:val="000000" w:themeColor="text1"/>
        </w:rPr>
        <w:t>1b</w:t>
      </w:r>
      <w:r w:rsidRPr="0020576D">
        <w:rPr>
          <w:rFonts w:ascii="Times" w:hAnsi="Times"/>
          <w:color w:val="000000" w:themeColor="text1"/>
        </w:rPr>
        <w:t xml:space="preserve"> – For participants to integrate their achievements, by exploring themes from their lives within the group, and by sharing their achievements from within the group with their broader community</w:t>
      </w:r>
    </w:p>
    <w:p w14:paraId="1AB64729" w14:textId="77777777" w:rsidR="00294788" w:rsidRPr="0020576D" w:rsidRDefault="00294788" w:rsidP="00F124F0">
      <w:pPr>
        <w:spacing w:line="480" w:lineRule="auto"/>
        <w:rPr>
          <w:rFonts w:ascii="Times" w:hAnsi="Times"/>
          <w:color w:val="000000" w:themeColor="text1"/>
        </w:rPr>
      </w:pPr>
    </w:p>
    <w:p w14:paraId="5DD4A099"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Goal 2:</w:t>
      </w:r>
      <w:r w:rsidRPr="0020576D">
        <w:rPr>
          <w:rFonts w:ascii="Times" w:hAnsi="Times"/>
          <w:color w:val="000000" w:themeColor="text1"/>
        </w:rPr>
        <w:t xml:space="preserve"> For participants to hone communication skills</w:t>
      </w:r>
    </w:p>
    <w:p w14:paraId="4121E9F8"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 xml:space="preserve">Objective </w:t>
      </w:r>
      <w:r w:rsidR="00351AA0" w:rsidRPr="0020576D">
        <w:rPr>
          <w:rFonts w:ascii="Times" w:hAnsi="Times"/>
          <w:b/>
          <w:bCs/>
          <w:color w:val="000000" w:themeColor="text1"/>
        </w:rPr>
        <w:t>2a</w:t>
      </w:r>
      <w:r w:rsidRPr="0020576D">
        <w:rPr>
          <w:rFonts w:ascii="Times" w:hAnsi="Times"/>
          <w:color w:val="000000" w:themeColor="text1"/>
        </w:rPr>
        <w:t xml:space="preserve"> – For participants to engage in musical and verbal activities relevant to their communication goals</w:t>
      </w:r>
    </w:p>
    <w:p w14:paraId="4D19A782"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 xml:space="preserve">Objective </w:t>
      </w:r>
      <w:r w:rsidR="00351AA0" w:rsidRPr="0020576D">
        <w:rPr>
          <w:rFonts w:ascii="Times" w:hAnsi="Times"/>
          <w:b/>
          <w:bCs/>
          <w:color w:val="000000" w:themeColor="text1"/>
        </w:rPr>
        <w:t>2b</w:t>
      </w:r>
      <w:r w:rsidRPr="0020576D">
        <w:rPr>
          <w:rFonts w:ascii="Times" w:hAnsi="Times"/>
          <w:color w:val="000000" w:themeColor="text1"/>
        </w:rPr>
        <w:t xml:space="preserve"> – For participants to experience and practise positive interactions within and beyond the group</w:t>
      </w:r>
    </w:p>
    <w:p w14:paraId="6C3C0CF3" w14:textId="77777777" w:rsidR="00294788" w:rsidRPr="0020576D" w:rsidRDefault="00294788" w:rsidP="00F124F0">
      <w:pPr>
        <w:spacing w:line="480" w:lineRule="auto"/>
        <w:rPr>
          <w:rFonts w:ascii="Times" w:hAnsi="Times"/>
          <w:color w:val="000000" w:themeColor="text1"/>
        </w:rPr>
      </w:pPr>
      <w:r w:rsidRPr="0020576D">
        <w:rPr>
          <w:rFonts w:ascii="Times" w:hAnsi="Times"/>
          <w:b/>
          <w:bCs/>
          <w:color w:val="000000" w:themeColor="text1"/>
        </w:rPr>
        <w:t xml:space="preserve">Objective </w:t>
      </w:r>
      <w:r w:rsidR="00351AA0" w:rsidRPr="0020576D">
        <w:rPr>
          <w:rFonts w:ascii="Times" w:hAnsi="Times"/>
          <w:b/>
          <w:bCs/>
          <w:color w:val="000000" w:themeColor="text1"/>
        </w:rPr>
        <w:t>2c</w:t>
      </w:r>
      <w:r w:rsidRPr="0020576D">
        <w:rPr>
          <w:rFonts w:ascii="Times" w:hAnsi="Times"/>
          <w:color w:val="000000" w:themeColor="text1"/>
        </w:rPr>
        <w:t xml:space="preserve"> – For participants to make active choices within the group regarding repertoire and musical elements</w:t>
      </w:r>
    </w:p>
    <w:p w14:paraId="56C9C79A" w14:textId="77777777" w:rsidR="00294788" w:rsidRPr="0020576D" w:rsidRDefault="00294788" w:rsidP="00F124F0">
      <w:pPr>
        <w:spacing w:line="480" w:lineRule="auto"/>
        <w:rPr>
          <w:rFonts w:ascii="Times" w:hAnsi="Times"/>
          <w:color w:val="000000" w:themeColor="text1"/>
        </w:rPr>
      </w:pPr>
    </w:p>
    <w:p w14:paraId="15FB4C91" w14:textId="77777777" w:rsidR="00B56091" w:rsidRPr="0020576D" w:rsidRDefault="00B56091" w:rsidP="00F124F0">
      <w:pPr>
        <w:spacing w:line="480" w:lineRule="auto"/>
        <w:rPr>
          <w:rFonts w:ascii="Times" w:hAnsi="Times"/>
          <w:color w:val="000000" w:themeColor="text1"/>
        </w:rPr>
      </w:pPr>
      <w:r w:rsidRPr="0020576D">
        <w:rPr>
          <w:rFonts w:ascii="Times" w:hAnsi="Times"/>
          <w:b/>
          <w:bCs/>
          <w:color w:val="000000" w:themeColor="text1"/>
        </w:rPr>
        <w:t xml:space="preserve">Goal </w:t>
      </w:r>
      <w:r w:rsidR="00351AA0" w:rsidRPr="0020576D">
        <w:rPr>
          <w:rFonts w:ascii="Times" w:hAnsi="Times"/>
          <w:b/>
          <w:bCs/>
          <w:color w:val="000000" w:themeColor="text1"/>
        </w:rPr>
        <w:t>3</w:t>
      </w:r>
      <w:r w:rsidRPr="0020576D">
        <w:rPr>
          <w:rFonts w:ascii="Times" w:hAnsi="Times"/>
          <w:b/>
          <w:bCs/>
          <w:color w:val="000000" w:themeColor="text1"/>
        </w:rPr>
        <w:t xml:space="preserve"> –</w:t>
      </w:r>
      <w:r w:rsidRPr="0020576D">
        <w:rPr>
          <w:rFonts w:ascii="Times" w:hAnsi="Times"/>
          <w:color w:val="000000" w:themeColor="text1"/>
        </w:rPr>
        <w:t xml:space="preserve"> For participants to share positive and rewarding musical experiences</w:t>
      </w:r>
    </w:p>
    <w:p w14:paraId="64B5268C" w14:textId="77777777" w:rsidR="00294788" w:rsidRPr="0020576D" w:rsidRDefault="00294788" w:rsidP="00F124F0">
      <w:pPr>
        <w:spacing w:line="480" w:lineRule="auto"/>
        <w:rPr>
          <w:rFonts w:ascii="Times" w:hAnsi="Times"/>
          <w:color w:val="000000" w:themeColor="text1"/>
        </w:rPr>
      </w:pPr>
      <w:r w:rsidRPr="0020576D">
        <w:rPr>
          <w:rFonts w:ascii="Times" w:hAnsi="Times"/>
          <w:b/>
          <w:bCs/>
          <w:color w:val="000000" w:themeColor="text1"/>
        </w:rPr>
        <w:t xml:space="preserve">Objective </w:t>
      </w:r>
      <w:r w:rsidR="00351AA0" w:rsidRPr="0020576D">
        <w:rPr>
          <w:rFonts w:ascii="Times" w:hAnsi="Times"/>
          <w:b/>
          <w:bCs/>
          <w:color w:val="000000" w:themeColor="text1"/>
        </w:rPr>
        <w:t>3</w:t>
      </w:r>
      <w:r w:rsidRPr="0020576D">
        <w:rPr>
          <w:rFonts w:ascii="Times" w:hAnsi="Times"/>
          <w:color w:val="000000" w:themeColor="text1"/>
        </w:rPr>
        <w:t xml:space="preserve"> – For participants to demonstrate enjoyment and satisfaction as a result of their musical engagement</w:t>
      </w:r>
    </w:p>
    <w:p w14:paraId="1494BAD4" w14:textId="77777777" w:rsidR="00F25371" w:rsidRDefault="00F25371" w:rsidP="00F124F0">
      <w:pPr>
        <w:spacing w:line="480" w:lineRule="auto"/>
        <w:rPr>
          <w:rFonts w:ascii="Times" w:hAnsi="Times"/>
          <w:b/>
          <w:bCs/>
          <w:color w:val="000000" w:themeColor="text1"/>
        </w:rPr>
      </w:pPr>
    </w:p>
    <w:p w14:paraId="28D0150F" w14:textId="77777777" w:rsidR="006016A5" w:rsidRDefault="006016A5" w:rsidP="00F124F0">
      <w:pPr>
        <w:spacing w:line="480" w:lineRule="auto"/>
        <w:rPr>
          <w:rFonts w:ascii="Times" w:hAnsi="Times"/>
          <w:b/>
          <w:bCs/>
          <w:color w:val="000000" w:themeColor="text1"/>
        </w:rPr>
      </w:pPr>
    </w:p>
    <w:p w14:paraId="51C4A336" w14:textId="77777777" w:rsidR="006016A5" w:rsidRPr="0020576D" w:rsidRDefault="006016A5" w:rsidP="00F124F0">
      <w:pPr>
        <w:spacing w:line="480" w:lineRule="auto"/>
        <w:rPr>
          <w:rFonts w:ascii="Times" w:hAnsi="Times"/>
          <w:b/>
          <w:bCs/>
          <w:color w:val="000000" w:themeColor="text1"/>
        </w:rPr>
      </w:pPr>
    </w:p>
    <w:p w14:paraId="7FB62262" w14:textId="77777777" w:rsidR="00F25371" w:rsidRPr="006016A5" w:rsidRDefault="00F25371" w:rsidP="00F124F0">
      <w:pPr>
        <w:spacing w:line="480" w:lineRule="auto"/>
        <w:rPr>
          <w:rFonts w:ascii="Times" w:hAnsi="Times"/>
          <w:b/>
          <w:bCs/>
          <w:color w:val="000000" w:themeColor="text1"/>
          <w:u w:val="single"/>
        </w:rPr>
      </w:pPr>
      <w:r w:rsidRPr="006016A5">
        <w:rPr>
          <w:rFonts w:ascii="Times" w:hAnsi="Times"/>
          <w:b/>
          <w:bCs/>
          <w:color w:val="000000" w:themeColor="text1"/>
          <w:u w:val="single"/>
        </w:rPr>
        <w:lastRenderedPageBreak/>
        <w:t>Music Therapy Methods</w:t>
      </w:r>
    </w:p>
    <w:p w14:paraId="09520CA8" w14:textId="77777777" w:rsidR="00F25371" w:rsidRPr="0020576D" w:rsidRDefault="00F25371" w:rsidP="00F124F0">
      <w:pPr>
        <w:spacing w:line="480" w:lineRule="auto"/>
        <w:rPr>
          <w:rFonts w:ascii="Times" w:hAnsi="Times"/>
          <w:color w:val="000000" w:themeColor="text1"/>
        </w:rPr>
      </w:pPr>
    </w:p>
    <w:p w14:paraId="2BBC30AB" w14:textId="77777777" w:rsidR="003C7C32" w:rsidRPr="0020576D" w:rsidRDefault="00990142" w:rsidP="006016A5">
      <w:pPr>
        <w:spacing w:line="480" w:lineRule="auto"/>
        <w:ind w:firstLine="720"/>
        <w:rPr>
          <w:rFonts w:ascii="Times" w:hAnsi="Times"/>
          <w:color w:val="000000" w:themeColor="text1"/>
        </w:rPr>
      </w:pPr>
      <w:r w:rsidRPr="0020576D">
        <w:rPr>
          <w:rFonts w:ascii="Times" w:hAnsi="Times"/>
          <w:color w:val="000000" w:themeColor="text1"/>
        </w:rPr>
        <w:t>The facilitation</w:t>
      </w:r>
      <w:r w:rsidR="00EC67E4" w:rsidRPr="0020576D">
        <w:rPr>
          <w:rFonts w:ascii="Times" w:hAnsi="Times"/>
          <w:color w:val="000000" w:themeColor="text1"/>
        </w:rPr>
        <w:t xml:space="preserve"> of a fun and supportive environment</w:t>
      </w:r>
      <w:r w:rsidRPr="0020576D">
        <w:rPr>
          <w:rFonts w:ascii="Times" w:hAnsi="Times"/>
          <w:color w:val="000000" w:themeColor="text1"/>
        </w:rPr>
        <w:t xml:space="preserve"> is central to the program</w:t>
      </w:r>
      <w:r w:rsidR="002742FA" w:rsidRPr="0020576D">
        <w:rPr>
          <w:rFonts w:ascii="Times" w:hAnsi="Times"/>
          <w:color w:val="000000" w:themeColor="text1"/>
        </w:rPr>
        <w:t>. This is achieved through</w:t>
      </w:r>
      <w:r w:rsidR="00EC67E4" w:rsidRPr="0020576D">
        <w:rPr>
          <w:rFonts w:ascii="Times" w:hAnsi="Times"/>
          <w:color w:val="000000" w:themeColor="text1"/>
        </w:rPr>
        <w:t xml:space="preserve"> positive interaction </w:t>
      </w:r>
      <w:r w:rsidR="002742FA" w:rsidRPr="0020576D">
        <w:rPr>
          <w:rFonts w:ascii="Times" w:hAnsi="Times"/>
          <w:color w:val="000000" w:themeColor="text1"/>
        </w:rPr>
        <w:t xml:space="preserve">with plenty of good humour balanced with dedication to the group’s music - to see each song and musician reach their full potential. The presence of a community musician supports the group socially and musically, while also bridging the gap between the therapy space and the wider community. Structurally, sessions strike a balance between consistency and variety. </w:t>
      </w:r>
      <w:r w:rsidR="00351AA0" w:rsidRPr="0020576D">
        <w:rPr>
          <w:rFonts w:ascii="Times" w:hAnsi="Times"/>
          <w:color w:val="000000" w:themeColor="text1"/>
        </w:rPr>
        <w:t>They</w:t>
      </w:r>
      <w:r w:rsidR="002742FA" w:rsidRPr="0020576D">
        <w:rPr>
          <w:rFonts w:ascii="Times" w:hAnsi="Times"/>
          <w:color w:val="000000" w:themeColor="text1"/>
        </w:rPr>
        <w:t xml:space="preserve"> begin with a predictable warm-up, </w:t>
      </w:r>
      <w:r w:rsidR="00351AA0" w:rsidRPr="0020576D">
        <w:rPr>
          <w:rFonts w:ascii="Times" w:hAnsi="Times"/>
          <w:color w:val="000000" w:themeColor="text1"/>
        </w:rPr>
        <w:t>involving</w:t>
      </w:r>
      <w:r w:rsidR="002742FA" w:rsidRPr="0020576D">
        <w:rPr>
          <w:rFonts w:ascii="Times" w:hAnsi="Times"/>
          <w:color w:val="000000" w:themeColor="text1"/>
        </w:rPr>
        <w:t xml:space="preserve"> a medley of songs compiled by the group. </w:t>
      </w:r>
      <w:r w:rsidRPr="0020576D">
        <w:rPr>
          <w:rFonts w:ascii="Times" w:hAnsi="Times"/>
          <w:color w:val="000000" w:themeColor="text1"/>
        </w:rPr>
        <w:t>These songs</w:t>
      </w:r>
      <w:r w:rsidR="00294788" w:rsidRPr="0020576D">
        <w:rPr>
          <w:rFonts w:ascii="Times" w:hAnsi="Times"/>
          <w:color w:val="000000" w:themeColor="text1"/>
        </w:rPr>
        <w:t xml:space="preserve"> are</w:t>
      </w:r>
      <w:r w:rsidR="002742FA" w:rsidRPr="0020576D">
        <w:rPr>
          <w:rFonts w:ascii="Times" w:hAnsi="Times"/>
          <w:color w:val="000000" w:themeColor="text1"/>
        </w:rPr>
        <w:t xml:space="preserve"> chosen for mutual popularity, while </w:t>
      </w:r>
      <w:r w:rsidRPr="0020576D">
        <w:rPr>
          <w:rFonts w:ascii="Times" w:hAnsi="Times"/>
          <w:color w:val="000000" w:themeColor="text1"/>
        </w:rPr>
        <w:t>creating space for participants to hone specific vocal goals</w:t>
      </w:r>
      <w:r w:rsidR="002742FA" w:rsidRPr="0020576D">
        <w:rPr>
          <w:rFonts w:ascii="Times" w:hAnsi="Times"/>
          <w:color w:val="000000" w:themeColor="text1"/>
        </w:rPr>
        <w:t>. Severa</w:t>
      </w:r>
      <w:r w:rsidR="00294788" w:rsidRPr="0020576D">
        <w:rPr>
          <w:rFonts w:ascii="Times" w:hAnsi="Times"/>
          <w:color w:val="000000" w:themeColor="text1"/>
        </w:rPr>
        <w:t>l</w:t>
      </w:r>
      <w:r w:rsidR="002742FA" w:rsidRPr="0020576D">
        <w:rPr>
          <w:rFonts w:ascii="Times" w:hAnsi="Times"/>
          <w:color w:val="000000" w:themeColor="text1"/>
        </w:rPr>
        <w:t xml:space="preserve"> contain repeated refrains, which </w:t>
      </w:r>
      <w:r w:rsidR="00294788" w:rsidRPr="0020576D">
        <w:rPr>
          <w:rFonts w:ascii="Times" w:hAnsi="Times"/>
          <w:color w:val="000000" w:themeColor="text1"/>
        </w:rPr>
        <w:t>the music therapist leaves blank</w:t>
      </w:r>
      <w:r w:rsidR="003C7C32" w:rsidRPr="0020576D">
        <w:rPr>
          <w:rFonts w:ascii="Times" w:hAnsi="Times"/>
          <w:color w:val="000000" w:themeColor="text1"/>
        </w:rPr>
        <w:t xml:space="preserve"> to cue participation. Beginning each session with this medley allows for an experience that is familiar, musically rewarding and easily achievable. </w:t>
      </w:r>
      <w:r w:rsidRPr="0020576D">
        <w:rPr>
          <w:rFonts w:ascii="Times" w:hAnsi="Times"/>
          <w:color w:val="000000" w:themeColor="text1"/>
        </w:rPr>
        <w:t>From here, more spontaneity is embraced, having</w:t>
      </w:r>
      <w:r w:rsidR="003C7C32" w:rsidRPr="0020576D">
        <w:rPr>
          <w:rFonts w:ascii="Times" w:hAnsi="Times"/>
          <w:color w:val="000000" w:themeColor="text1"/>
        </w:rPr>
        <w:t xml:space="preserve"> each member </w:t>
      </w:r>
      <w:r w:rsidRPr="0020576D">
        <w:rPr>
          <w:rFonts w:ascii="Times" w:hAnsi="Times"/>
          <w:color w:val="000000" w:themeColor="text1"/>
        </w:rPr>
        <w:t xml:space="preserve">take </w:t>
      </w:r>
      <w:r w:rsidR="003C7C32" w:rsidRPr="0020576D">
        <w:rPr>
          <w:rFonts w:ascii="Times" w:hAnsi="Times"/>
          <w:color w:val="000000" w:themeColor="text1"/>
        </w:rPr>
        <w:t>a turn at choosing a song from their</w:t>
      </w:r>
      <w:r w:rsidRPr="0020576D">
        <w:rPr>
          <w:rFonts w:ascii="Times" w:hAnsi="Times"/>
          <w:color w:val="000000" w:themeColor="text1"/>
        </w:rPr>
        <w:t xml:space="preserve"> </w:t>
      </w:r>
      <w:r w:rsidR="003C7C32" w:rsidRPr="0020576D">
        <w:rPr>
          <w:rFonts w:ascii="Times" w:hAnsi="Times"/>
          <w:color w:val="000000" w:themeColor="text1"/>
        </w:rPr>
        <w:t xml:space="preserve">repertoire, or suggesting a new song to try. </w:t>
      </w:r>
    </w:p>
    <w:p w14:paraId="6DA3ED54" w14:textId="77777777" w:rsidR="00EC67E4" w:rsidRPr="0020576D" w:rsidRDefault="00EC67E4" w:rsidP="00F124F0">
      <w:pPr>
        <w:spacing w:line="480" w:lineRule="auto"/>
        <w:rPr>
          <w:rFonts w:ascii="Times" w:hAnsi="Times"/>
          <w:color w:val="000000" w:themeColor="text1"/>
        </w:rPr>
      </w:pPr>
    </w:p>
    <w:p w14:paraId="44D4AE38" w14:textId="6E58F9D4" w:rsidR="003C7C32" w:rsidRPr="0020576D" w:rsidRDefault="00043E77" w:rsidP="006016A5">
      <w:pPr>
        <w:spacing w:line="480" w:lineRule="auto"/>
        <w:ind w:firstLine="720"/>
        <w:rPr>
          <w:rFonts w:ascii="Times" w:hAnsi="Times"/>
          <w:color w:val="000000" w:themeColor="text1"/>
        </w:rPr>
      </w:pPr>
      <w:r w:rsidRPr="0020576D">
        <w:rPr>
          <w:rFonts w:ascii="Times" w:hAnsi="Times"/>
          <w:color w:val="000000" w:themeColor="text1"/>
        </w:rPr>
        <w:t>The therapeutic applications of instruments</w:t>
      </w:r>
      <w:r w:rsidR="003C7C32" w:rsidRPr="0020576D">
        <w:rPr>
          <w:rFonts w:ascii="Times" w:hAnsi="Times"/>
          <w:color w:val="000000" w:themeColor="text1"/>
        </w:rPr>
        <w:t xml:space="preserve"> and v</w:t>
      </w:r>
      <w:r w:rsidRPr="0020576D">
        <w:rPr>
          <w:rFonts w:ascii="Times" w:hAnsi="Times"/>
          <w:color w:val="000000" w:themeColor="text1"/>
        </w:rPr>
        <w:t>oice</w:t>
      </w:r>
      <w:r w:rsidR="003C7C32" w:rsidRPr="0020576D">
        <w:rPr>
          <w:rFonts w:ascii="Times" w:hAnsi="Times"/>
          <w:color w:val="000000" w:themeColor="text1"/>
        </w:rPr>
        <w:t xml:space="preserve"> inform the ways each member plays or sings. For </w:t>
      </w:r>
      <w:r w:rsidR="00ED6E76">
        <w:rPr>
          <w:rFonts w:ascii="Times" w:hAnsi="Times"/>
          <w:color w:val="000000" w:themeColor="text1"/>
        </w:rPr>
        <w:t>B</w:t>
      </w:r>
      <w:r w:rsidR="00C706FE">
        <w:rPr>
          <w:rFonts w:ascii="Times" w:hAnsi="Times"/>
          <w:color w:val="000000" w:themeColor="text1"/>
        </w:rPr>
        <w:t>elinda</w:t>
      </w:r>
      <w:r w:rsidR="003C7C32" w:rsidRPr="0020576D">
        <w:rPr>
          <w:rFonts w:ascii="Times" w:hAnsi="Times"/>
          <w:color w:val="000000" w:themeColor="text1"/>
        </w:rPr>
        <w:t xml:space="preserve">, her guitar is tuned to a </w:t>
      </w:r>
      <w:r w:rsidR="00813E30" w:rsidRPr="0020576D">
        <w:rPr>
          <w:rFonts w:ascii="Times" w:hAnsi="Times"/>
          <w:color w:val="000000" w:themeColor="text1"/>
        </w:rPr>
        <w:t xml:space="preserve">major chord (adjustable with capo) so that she can have a musically rewarding experience without the cognitive strain of chord shapes. She also has an array of percussion instruments such as cajon, chimes and rock blocks, which encourages her to make </w:t>
      </w:r>
      <w:r w:rsidR="00351AA0" w:rsidRPr="0020576D">
        <w:rPr>
          <w:rFonts w:ascii="Times" w:hAnsi="Times"/>
          <w:color w:val="000000" w:themeColor="text1"/>
        </w:rPr>
        <w:t xml:space="preserve">musically supportive </w:t>
      </w:r>
      <w:r w:rsidR="00813E30" w:rsidRPr="0020576D">
        <w:rPr>
          <w:rFonts w:ascii="Times" w:hAnsi="Times"/>
          <w:color w:val="000000" w:themeColor="text1"/>
        </w:rPr>
        <w:t xml:space="preserve">choices </w:t>
      </w:r>
      <w:r w:rsidR="00351AA0" w:rsidRPr="0020576D">
        <w:rPr>
          <w:rFonts w:ascii="Times" w:hAnsi="Times"/>
          <w:color w:val="000000" w:themeColor="text1"/>
        </w:rPr>
        <w:t>for</w:t>
      </w:r>
      <w:r w:rsidR="00813E30" w:rsidRPr="0020576D">
        <w:rPr>
          <w:rFonts w:ascii="Times" w:hAnsi="Times"/>
          <w:color w:val="000000" w:themeColor="text1"/>
        </w:rPr>
        <w:t xml:space="preserve"> each song. </w:t>
      </w:r>
      <w:r w:rsidR="00ED6E76">
        <w:rPr>
          <w:rFonts w:ascii="Times" w:hAnsi="Times"/>
          <w:color w:val="000000" w:themeColor="text1"/>
        </w:rPr>
        <w:t>G</w:t>
      </w:r>
      <w:r w:rsidR="00C706FE">
        <w:rPr>
          <w:rFonts w:ascii="Times" w:hAnsi="Times"/>
          <w:color w:val="000000" w:themeColor="text1"/>
        </w:rPr>
        <w:t>raham</w:t>
      </w:r>
      <w:r w:rsidR="00813E30" w:rsidRPr="0020576D">
        <w:rPr>
          <w:rFonts w:ascii="Times" w:hAnsi="Times"/>
          <w:color w:val="000000" w:themeColor="text1"/>
        </w:rPr>
        <w:t>’s instruments (keyboard and bass guitar) are chosen to hone the dexterity of his left index finge</w:t>
      </w:r>
      <w:r w:rsidRPr="0020576D">
        <w:rPr>
          <w:rFonts w:ascii="Times" w:hAnsi="Times"/>
          <w:color w:val="000000" w:themeColor="text1"/>
        </w:rPr>
        <w:t>r and pincer grip while singing builds his respiratory and vocal capacity</w:t>
      </w:r>
      <w:r w:rsidR="00813E30" w:rsidRPr="0020576D">
        <w:rPr>
          <w:rFonts w:ascii="Times" w:hAnsi="Times"/>
          <w:color w:val="000000" w:themeColor="text1"/>
        </w:rPr>
        <w:t xml:space="preserve">. For </w:t>
      </w:r>
      <w:r w:rsidR="00ED6E76">
        <w:rPr>
          <w:rFonts w:ascii="Times" w:hAnsi="Times"/>
          <w:color w:val="000000" w:themeColor="text1"/>
        </w:rPr>
        <w:t>J</w:t>
      </w:r>
      <w:r w:rsidR="00C706FE">
        <w:rPr>
          <w:rFonts w:ascii="Times" w:hAnsi="Times"/>
          <w:color w:val="000000" w:themeColor="text1"/>
        </w:rPr>
        <w:t>ohn</w:t>
      </w:r>
      <w:r w:rsidR="00813E30" w:rsidRPr="0020576D">
        <w:rPr>
          <w:rFonts w:ascii="Times" w:hAnsi="Times"/>
          <w:color w:val="000000" w:themeColor="text1"/>
        </w:rPr>
        <w:t xml:space="preserve">, singing contributes to his emotional and physical wellbeing while also harnessing his enthusiasm and strong memory for lyrics. For </w:t>
      </w:r>
      <w:r w:rsidR="00ED6E76">
        <w:rPr>
          <w:rFonts w:ascii="Times" w:hAnsi="Times"/>
          <w:color w:val="000000" w:themeColor="text1"/>
        </w:rPr>
        <w:t>Ta</w:t>
      </w:r>
      <w:r w:rsidR="00C706FE">
        <w:rPr>
          <w:rFonts w:ascii="Times" w:hAnsi="Times"/>
          <w:color w:val="000000" w:themeColor="text1"/>
        </w:rPr>
        <w:t>mmy</w:t>
      </w:r>
      <w:r w:rsidR="00ED6E76">
        <w:rPr>
          <w:rFonts w:ascii="Times" w:hAnsi="Times"/>
          <w:color w:val="000000" w:themeColor="text1"/>
        </w:rPr>
        <w:t>,</w:t>
      </w:r>
      <w:r w:rsidR="00813E30" w:rsidRPr="0020576D">
        <w:rPr>
          <w:rFonts w:ascii="Times" w:hAnsi="Times"/>
          <w:color w:val="000000" w:themeColor="text1"/>
        </w:rPr>
        <w:t xml:space="preserve"> singing targets her speech-related goals while also freeing her body to integrate her dancing skills with her musical experiences in the space. </w:t>
      </w:r>
    </w:p>
    <w:p w14:paraId="2E2C7A2E" w14:textId="77777777" w:rsidR="00294788" w:rsidRPr="0020576D" w:rsidRDefault="00294788" w:rsidP="00F124F0">
      <w:pPr>
        <w:spacing w:line="480" w:lineRule="auto"/>
        <w:rPr>
          <w:rFonts w:ascii="Times" w:hAnsi="Times"/>
          <w:color w:val="000000" w:themeColor="text1"/>
        </w:rPr>
      </w:pPr>
    </w:p>
    <w:p w14:paraId="7B57F666" w14:textId="33463B54" w:rsidR="009364D4" w:rsidRPr="0020576D" w:rsidRDefault="00294788" w:rsidP="006016A5">
      <w:pPr>
        <w:spacing w:line="480" w:lineRule="auto"/>
        <w:ind w:firstLine="720"/>
        <w:rPr>
          <w:rFonts w:ascii="Times" w:hAnsi="Times"/>
          <w:color w:val="000000" w:themeColor="text1"/>
        </w:rPr>
      </w:pPr>
      <w:r w:rsidRPr="0020576D">
        <w:rPr>
          <w:rFonts w:ascii="Times" w:hAnsi="Times"/>
          <w:color w:val="000000" w:themeColor="text1"/>
        </w:rPr>
        <w:t>Sound</w:t>
      </w:r>
      <w:r w:rsidR="009C0C3E" w:rsidRPr="0020576D">
        <w:rPr>
          <w:rFonts w:ascii="Times" w:hAnsi="Times"/>
          <w:color w:val="000000" w:themeColor="text1"/>
        </w:rPr>
        <w:t xml:space="preserve"> technology contributes to the therapeutic value of sessions.</w:t>
      </w:r>
      <w:r w:rsidRPr="0020576D">
        <w:rPr>
          <w:rFonts w:ascii="Times" w:hAnsi="Times"/>
          <w:color w:val="000000" w:themeColor="text1"/>
        </w:rPr>
        <w:t xml:space="preserve"> </w:t>
      </w:r>
      <w:r w:rsidR="009C0C3E" w:rsidRPr="0020576D">
        <w:rPr>
          <w:rFonts w:ascii="Times" w:hAnsi="Times"/>
          <w:color w:val="000000" w:themeColor="text1"/>
        </w:rPr>
        <w:t>Each</w:t>
      </w:r>
      <w:r w:rsidR="00C97F20" w:rsidRPr="0020576D">
        <w:rPr>
          <w:rFonts w:ascii="Times" w:hAnsi="Times"/>
          <w:color w:val="000000" w:themeColor="text1"/>
        </w:rPr>
        <w:t xml:space="preserve"> member sings into a microphone, </w:t>
      </w:r>
      <w:r w:rsidR="009C0C3E" w:rsidRPr="0020576D">
        <w:rPr>
          <w:rFonts w:ascii="Times" w:hAnsi="Times"/>
          <w:color w:val="000000" w:themeColor="text1"/>
        </w:rPr>
        <w:t>which allows them to</w:t>
      </w:r>
      <w:r w:rsidR="00C97F20" w:rsidRPr="0020576D">
        <w:rPr>
          <w:rFonts w:ascii="Times" w:hAnsi="Times"/>
          <w:color w:val="000000" w:themeColor="text1"/>
        </w:rPr>
        <w:t xml:space="preserve"> experience their own voice in a way that</w:t>
      </w:r>
      <w:r w:rsidR="009C0C3E" w:rsidRPr="0020576D">
        <w:rPr>
          <w:rFonts w:ascii="Times" w:hAnsi="Times"/>
          <w:color w:val="000000" w:themeColor="text1"/>
        </w:rPr>
        <w:t xml:space="preserve"> is projected and fed back to them through speakers.</w:t>
      </w:r>
      <w:r w:rsidR="00C97F20" w:rsidRPr="0020576D">
        <w:rPr>
          <w:rFonts w:ascii="Times" w:hAnsi="Times"/>
          <w:color w:val="000000" w:themeColor="text1"/>
        </w:rPr>
        <w:t xml:space="preserve"> </w:t>
      </w:r>
      <w:r w:rsidR="00990142" w:rsidRPr="0020576D">
        <w:rPr>
          <w:rFonts w:ascii="Times" w:hAnsi="Times"/>
          <w:color w:val="000000" w:themeColor="text1"/>
        </w:rPr>
        <w:t>Participants</w:t>
      </w:r>
      <w:r w:rsidR="00C97F20" w:rsidRPr="0020576D">
        <w:rPr>
          <w:rFonts w:ascii="Times" w:hAnsi="Times"/>
          <w:color w:val="000000" w:themeColor="text1"/>
        </w:rPr>
        <w:t xml:space="preserve"> are encouraged to assist in setting up and packing up sound equipment</w:t>
      </w:r>
      <w:r w:rsidR="008C57AB" w:rsidRPr="0020576D">
        <w:rPr>
          <w:rFonts w:ascii="Times" w:hAnsi="Times"/>
          <w:color w:val="000000" w:themeColor="text1"/>
        </w:rPr>
        <w:t>, in a manner appropriate for their abilities</w:t>
      </w:r>
      <w:r w:rsidR="00C97F20" w:rsidRPr="0020576D">
        <w:rPr>
          <w:rFonts w:ascii="Times" w:hAnsi="Times"/>
          <w:color w:val="000000" w:themeColor="text1"/>
        </w:rPr>
        <w:t xml:space="preserve">. </w:t>
      </w:r>
      <w:r w:rsidR="008C57AB" w:rsidRPr="0020576D">
        <w:rPr>
          <w:rFonts w:ascii="Times" w:hAnsi="Times"/>
          <w:color w:val="000000" w:themeColor="text1"/>
        </w:rPr>
        <w:t xml:space="preserve">This </w:t>
      </w:r>
      <w:r w:rsidR="00990142" w:rsidRPr="0020576D">
        <w:rPr>
          <w:rFonts w:ascii="Times" w:hAnsi="Times"/>
          <w:color w:val="000000" w:themeColor="text1"/>
        </w:rPr>
        <w:t>provides</w:t>
      </w:r>
      <w:r w:rsidR="008C57AB" w:rsidRPr="0020576D">
        <w:rPr>
          <w:rFonts w:ascii="Times" w:hAnsi="Times"/>
          <w:color w:val="000000" w:themeColor="text1"/>
        </w:rPr>
        <w:t xml:space="preserve"> direct experience in logistical sides of music production.</w:t>
      </w:r>
      <w:r w:rsidR="00043E77" w:rsidRPr="0020576D">
        <w:rPr>
          <w:rFonts w:ascii="Times" w:hAnsi="Times"/>
          <w:color w:val="000000" w:themeColor="text1"/>
        </w:rPr>
        <w:t xml:space="preserve"> It</w:t>
      </w:r>
      <w:r w:rsidR="008C57AB" w:rsidRPr="0020576D">
        <w:rPr>
          <w:rFonts w:ascii="Times" w:hAnsi="Times"/>
          <w:color w:val="000000" w:themeColor="text1"/>
        </w:rPr>
        <w:t xml:space="preserve"> also builds t</w:t>
      </w:r>
      <w:r w:rsidR="00043E77" w:rsidRPr="0020576D">
        <w:rPr>
          <w:rFonts w:ascii="Times" w:hAnsi="Times"/>
          <w:color w:val="000000" w:themeColor="text1"/>
        </w:rPr>
        <w:t xml:space="preserve">he </w:t>
      </w:r>
      <w:r w:rsidR="008C57AB" w:rsidRPr="0020576D">
        <w:rPr>
          <w:rFonts w:ascii="Times" w:hAnsi="Times"/>
          <w:color w:val="000000" w:themeColor="text1"/>
        </w:rPr>
        <w:t xml:space="preserve">social skills and problem-solving strategies necessary for effective teamwork. Due to </w:t>
      </w:r>
      <w:r w:rsidR="00ED6E76">
        <w:rPr>
          <w:rFonts w:ascii="Times" w:hAnsi="Times"/>
          <w:color w:val="000000" w:themeColor="text1"/>
        </w:rPr>
        <w:t>G</w:t>
      </w:r>
      <w:r w:rsidR="00C706FE">
        <w:rPr>
          <w:rFonts w:ascii="Times" w:hAnsi="Times"/>
          <w:color w:val="000000" w:themeColor="text1"/>
        </w:rPr>
        <w:t>raham</w:t>
      </w:r>
      <w:r w:rsidR="00ED6E76">
        <w:rPr>
          <w:rFonts w:ascii="Times" w:hAnsi="Times"/>
          <w:color w:val="000000" w:themeColor="text1"/>
        </w:rPr>
        <w:t>’s</w:t>
      </w:r>
      <w:r w:rsidR="008C57AB" w:rsidRPr="0020576D">
        <w:rPr>
          <w:rFonts w:ascii="Times" w:hAnsi="Times"/>
          <w:color w:val="000000" w:themeColor="text1"/>
        </w:rPr>
        <w:t xml:space="preserve"> physical disabilities, his contributions in these stages involve verbal </w:t>
      </w:r>
      <w:r w:rsidR="009C0C3E" w:rsidRPr="0020576D">
        <w:rPr>
          <w:rFonts w:ascii="Times" w:hAnsi="Times"/>
          <w:color w:val="000000" w:themeColor="text1"/>
        </w:rPr>
        <w:t xml:space="preserve">collaboration </w:t>
      </w:r>
      <w:r w:rsidRPr="0020576D">
        <w:rPr>
          <w:rFonts w:ascii="Times" w:hAnsi="Times"/>
          <w:color w:val="000000" w:themeColor="text1"/>
        </w:rPr>
        <w:t>regarding</w:t>
      </w:r>
      <w:r w:rsidR="008C57AB" w:rsidRPr="0020576D">
        <w:rPr>
          <w:rFonts w:ascii="Times" w:hAnsi="Times"/>
          <w:color w:val="000000" w:themeColor="text1"/>
        </w:rPr>
        <w:t xml:space="preserve"> how his instruments are arranged</w:t>
      </w:r>
      <w:r w:rsidR="00351AA0" w:rsidRPr="0020576D">
        <w:rPr>
          <w:rFonts w:ascii="Times" w:hAnsi="Times"/>
          <w:color w:val="000000" w:themeColor="text1"/>
        </w:rPr>
        <w:t xml:space="preserve"> and handled</w:t>
      </w:r>
      <w:r w:rsidRPr="0020576D">
        <w:rPr>
          <w:rFonts w:ascii="Times" w:hAnsi="Times"/>
          <w:color w:val="000000" w:themeColor="text1"/>
        </w:rPr>
        <w:t xml:space="preserve">. </w:t>
      </w:r>
    </w:p>
    <w:p w14:paraId="78949007" w14:textId="77777777" w:rsidR="009C0C3E" w:rsidRPr="0020576D" w:rsidRDefault="009C0C3E" w:rsidP="00F124F0">
      <w:pPr>
        <w:spacing w:line="480" w:lineRule="auto"/>
        <w:rPr>
          <w:rFonts w:ascii="Times" w:hAnsi="Times"/>
          <w:color w:val="000000" w:themeColor="text1"/>
        </w:rPr>
      </w:pPr>
    </w:p>
    <w:p w14:paraId="766648D0" w14:textId="77777777" w:rsidR="00F25371" w:rsidRPr="006016A5" w:rsidRDefault="00F25371" w:rsidP="00F124F0">
      <w:pPr>
        <w:spacing w:line="480" w:lineRule="auto"/>
        <w:rPr>
          <w:rFonts w:ascii="Times" w:hAnsi="Times"/>
          <w:b/>
          <w:bCs/>
          <w:color w:val="000000" w:themeColor="text1"/>
          <w:u w:val="single"/>
        </w:rPr>
      </w:pPr>
      <w:r w:rsidRPr="006016A5">
        <w:rPr>
          <w:rFonts w:ascii="Times" w:hAnsi="Times"/>
          <w:b/>
          <w:bCs/>
          <w:color w:val="000000" w:themeColor="text1"/>
          <w:u w:val="single"/>
        </w:rPr>
        <w:t>Evaluation Methods</w:t>
      </w:r>
    </w:p>
    <w:p w14:paraId="4D043F89" w14:textId="77777777" w:rsidR="004B754A" w:rsidRPr="0020576D" w:rsidRDefault="004B754A" w:rsidP="00F124F0">
      <w:pPr>
        <w:spacing w:line="480" w:lineRule="auto"/>
        <w:rPr>
          <w:rFonts w:ascii="Times" w:hAnsi="Times"/>
          <w:color w:val="000000" w:themeColor="text1"/>
        </w:rPr>
      </w:pPr>
    </w:p>
    <w:p w14:paraId="37063ADE" w14:textId="77777777" w:rsidR="00F8649E" w:rsidRPr="0020576D" w:rsidRDefault="00F8649E" w:rsidP="006016A5">
      <w:pPr>
        <w:spacing w:line="480" w:lineRule="auto"/>
        <w:ind w:firstLine="720"/>
        <w:rPr>
          <w:rFonts w:ascii="Times" w:hAnsi="Times"/>
          <w:color w:val="000000" w:themeColor="text1"/>
        </w:rPr>
      </w:pPr>
      <w:r w:rsidRPr="0020576D">
        <w:rPr>
          <w:rFonts w:ascii="Times" w:hAnsi="Times"/>
          <w:color w:val="000000" w:themeColor="text1"/>
        </w:rPr>
        <w:t>Evaluation is an ongoing proces, involving formal, informal, quantitative and qualitative means. Progress is regularly documented (every 1-5 sessions) by the music therapist, and this is shared with participants and</w:t>
      </w:r>
      <w:r w:rsidR="00294788" w:rsidRPr="0020576D">
        <w:rPr>
          <w:rFonts w:ascii="Times" w:hAnsi="Times"/>
          <w:color w:val="000000" w:themeColor="text1"/>
        </w:rPr>
        <w:t xml:space="preserve"> </w:t>
      </w:r>
      <w:r w:rsidRPr="0020576D">
        <w:rPr>
          <w:rFonts w:ascii="Times" w:hAnsi="Times"/>
          <w:color w:val="000000" w:themeColor="text1"/>
        </w:rPr>
        <w:t xml:space="preserve">caregivers. A quantitative measure describes whether </w:t>
      </w:r>
      <w:r w:rsidR="00294788" w:rsidRPr="0020576D">
        <w:rPr>
          <w:rFonts w:ascii="Times" w:hAnsi="Times"/>
          <w:color w:val="000000" w:themeColor="text1"/>
        </w:rPr>
        <w:t xml:space="preserve">each </w:t>
      </w:r>
      <w:r w:rsidRPr="0020576D">
        <w:rPr>
          <w:rFonts w:ascii="Times" w:hAnsi="Times"/>
          <w:color w:val="000000" w:themeColor="text1"/>
        </w:rPr>
        <w:t xml:space="preserve">objective is being achieved, using a 5-point </w:t>
      </w:r>
      <w:proofErr w:type="spellStart"/>
      <w:r w:rsidRPr="0020576D">
        <w:rPr>
          <w:rFonts w:ascii="Times" w:hAnsi="Times"/>
          <w:color w:val="000000" w:themeColor="text1"/>
        </w:rPr>
        <w:t>likert</w:t>
      </w:r>
      <w:proofErr w:type="spellEnd"/>
      <w:r w:rsidRPr="0020576D">
        <w:rPr>
          <w:rFonts w:ascii="Times" w:hAnsi="Times"/>
          <w:color w:val="000000" w:themeColor="text1"/>
        </w:rPr>
        <w:t xml:space="preserve"> scale with the following descriptions:</w:t>
      </w:r>
    </w:p>
    <w:p w14:paraId="050D3729" w14:textId="77777777" w:rsidR="00F8649E" w:rsidRPr="0020576D" w:rsidRDefault="00F8649E" w:rsidP="00F124F0">
      <w:pPr>
        <w:spacing w:line="480" w:lineRule="auto"/>
        <w:rPr>
          <w:rFonts w:ascii="Times" w:hAnsi="Times"/>
          <w:color w:val="000000" w:themeColor="text1"/>
        </w:rPr>
      </w:pPr>
      <w:r w:rsidRPr="0020576D">
        <w:rPr>
          <w:rFonts w:ascii="Times" w:hAnsi="Times"/>
          <w:color w:val="000000" w:themeColor="text1"/>
        </w:rPr>
        <w:t xml:space="preserve">“Not assessed”, “working towards”, “achieving in part”, “achieving”, and “achieving and advancing”. </w:t>
      </w:r>
    </w:p>
    <w:p w14:paraId="6709D192" w14:textId="77777777" w:rsidR="00294788" w:rsidRPr="0020576D" w:rsidRDefault="00F8649E" w:rsidP="00F124F0">
      <w:pPr>
        <w:spacing w:line="480" w:lineRule="auto"/>
        <w:rPr>
          <w:rFonts w:ascii="Times" w:hAnsi="Times"/>
          <w:color w:val="000000" w:themeColor="text1"/>
        </w:rPr>
      </w:pPr>
      <w:r w:rsidRPr="0020576D">
        <w:rPr>
          <w:rFonts w:ascii="Times" w:hAnsi="Times"/>
          <w:color w:val="000000" w:themeColor="text1"/>
        </w:rPr>
        <w:t xml:space="preserve">Context detail then involves a qualitative description of what observations contributed to this score. </w:t>
      </w:r>
    </w:p>
    <w:p w14:paraId="7EB9B849" w14:textId="77777777" w:rsidR="00F8649E" w:rsidRPr="0020576D" w:rsidRDefault="002C6FFF" w:rsidP="00F124F0">
      <w:pPr>
        <w:spacing w:line="480" w:lineRule="auto"/>
        <w:rPr>
          <w:rFonts w:ascii="Times" w:hAnsi="Times"/>
          <w:color w:val="000000" w:themeColor="text1"/>
        </w:rPr>
      </w:pPr>
      <w:r w:rsidRPr="0020576D">
        <w:rPr>
          <w:rFonts w:ascii="Times" w:hAnsi="Times"/>
          <w:color w:val="000000" w:themeColor="text1"/>
        </w:rPr>
        <w:t xml:space="preserve">Informal discussions also take place between the music therapist and relevant others – participants, caregivers and the community musician. This </w:t>
      </w:r>
      <w:r w:rsidR="00294788" w:rsidRPr="0020576D">
        <w:rPr>
          <w:rFonts w:ascii="Times" w:hAnsi="Times"/>
          <w:color w:val="000000" w:themeColor="text1"/>
        </w:rPr>
        <w:t>creates</w:t>
      </w:r>
      <w:r w:rsidRPr="0020576D">
        <w:rPr>
          <w:rFonts w:ascii="Times" w:hAnsi="Times"/>
          <w:color w:val="000000" w:themeColor="text1"/>
        </w:rPr>
        <w:t xml:space="preserve"> a detailed picture of </w:t>
      </w:r>
      <w:r w:rsidR="00294788" w:rsidRPr="0020576D">
        <w:rPr>
          <w:rFonts w:ascii="Times" w:hAnsi="Times"/>
          <w:color w:val="000000" w:themeColor="text1"/>
        </w:rPr>
        <w:t>the</w:t>
      </w:r>
      <w:r w:rsidRPr="0020576D">
        <w:rPr>
          <w:rFonts w:ascii="Times" w:hAnsi="Times"/>
          <w:color w:val="000000" w:themeColor="text1"/>
        </w:rPr>
        <w:t xml:space="preserve"> participant’s progress from a range of perspectives </w:t>
      </w:r>
      <w:r w:rsidR="00294788" w:rsidRPr="0020576D">
        <w:rPr>
          <w:rFonts w:ascii="Times" w:hAnsi="Times"/>
          <w:color w:val="000000" w:themeColor="text1"/>
        </w:rPr>
        <w:t xml:space="preserve">and in several contexts. </w:t>
      </w:r>
    </w:p>
    <w:p w14:paraId="35DFB817" w14:textId="77777777" w:rsidR="00294788" w:rsidRPr="0020576D" w:rsidRDefault="00294788" w:rsidP="00F124F0">
      <w:pPr>
        <w:spacing w:line="480" w:lineRule="auto"/>
        <w:rPr>
          <w:rFonts w:ascii="Times" w:hAnsi="Times"/>
          <w:color w:val="000000" w:themeColor="text1"/>
        </w:rPr>
      </w:pPr>
    </w:p>
    <w:p w14:paraId="62A60FAA" w14:textId="77777777" w:rsidR="00F25371" w:rsidRPr="006016A5" w:rsidRDefault="00F25371" w:rsidP="00F124F0">
      <w:pPr>
        <w:spacing w:line="480" w:lineRule="auto"/>
        <w:rPr>
          <w:rFonts w:ascii="Times" w:hAnsi="Times"/>
          <w:b/>
          <w:bCs/>
          <w:color w:val="000000" w:themeColor="text1"/>
          <w:u w:val="single"/>
        </w:rPr>
      </w:pPr>
      <w:r w:rsidRPr="006016A5">
        <w:rPr>
          <w:rFonts w:ascii="Times" w:hAnsi="Times"/>
          <w:b/>
          <w:bCs/>
          <w:color w:val="000000" w:themeColor="text1"/>
          <w:u w:val="single"/>
        </w:rPr>
        <w:lastRenderedPageBreak/>
        <w:t>Outcomes</w:t>
      </w:r>
    </w:p>
    <w:p w14:paraId="17B3C746" w14:textId="77777777" w:rsidR="00F25371" w:rsidRPr="0020576D" w:rsidRDefault="00F25371" w:rsidP="00F124F0">
      <w:pPr>
        <w:spacing w:line="480" w:lineRule="auto"/>
        <w:rPr>
          <w:rFonts w:ascii="Times" w:hAnsi="Times"/>
          <w:b/>
          <w:bCs/>
          <w:color w:val="000000" w:themeColor="text1"/>
        </w:rPr>
      </w:pPr>
    </w:p>
    <w:p w14:paraId="66F08C16" w14:textId="77777777" w:rsidR="003E463E" w:rsidRPr="0020576D" w:rsidRDefault="0028035B" w:rsidP="00F124F0">
      <w:pPr>
        <w:spacing w:line="480" w:lineRule="auto"/>
        <w:ind w:firstLine="720"/>
        <w:rPr>
          <w:rFonts w:ascii="Times" w:hAnsi="Times"/>
          <w:color w:val="000000" w:themeColor="text1"/>
        </w:rPr>
      </w:pPr>
      <w:r w:rsidRPr="0020576D">
        <w:rPr>
          <w:rFonts w:ascii="Times" w:hAnsi="Times"/>
          <w:color w:val="000000" w:themeColor="text1"/>
        </w:rPr>
        <w:t xml:space="preserve">Key outcomes of this group’s recent progress have involved participants honing their personal and musical strengths, while sharing positive and rewarding experiences. </w:t>
      </w:r>
      <w:r w:rsidR="00B96BFD" w:rsidRPr="0020576D">
        <w:rPr>
          <w:rFonts w:ascii="Times" w:hAnsi="Times"/>
          <w:color w:val="000000" w:themeColor="text1"/>
        </w:rPr>
        <w:t>Further, e</w:t>
      </w:r>
      <w:r w:rsidR="00306C1C" w:rsidRPr="0020576D">
        <w:rPr>
          <w:rFonts w:ascii="Times" w:hAnsi="Times"/>
          <w:color w:val="000000" w:themeColor="text1"/>
        </w:rPr>
        <w:t xml:space="preserve">ach member has demonstrated impressive gains in communication skills – both physically and socially. </w:t>
      </w:r>
      <w:r w:rsidR="003E463E" w:rsidRPr="0020576D">
        <w:rPr>
          <w:rFonts w:ascii="Times" w:hAnsi="Times"/>
          <w:color w:val="000000" w:themeColor="text1"/>
        </w:rPr>
        <w:t>All members have</w:t>
      </w:r>
      <w:r w:rsidR="00306C1C" w:rsidRPr="0020576D">
        <w:rPr>
          <w:rFonts w:ascii="Times" w:hAnsi="Times"/>
          <w:color w:val="000000" w:themeColor="text1"/>
        </w:rPr>
        <w:t xml:space="preserve"> treated the group with </w:t>
      </w:r>
      <w:r w:rsidR="003E463E" w:rsidRPr="0020576D">
        <w:rPr>
          <w:rFonts w:ascii="Times" w:hAnsi="Times"/>
          <w:color w:val="000000" w:themeColor="text1"/>
        </w:rPr>
        <w:t>respect</w:t>
      </w:r>
      <w:r w:rsidR="00306C1C" w:rsidRPr="0020576D">
        <w:rPr>
          <w:rFonts w:ascii="Times" w:hAnsi="Times"/>
          <w:color w:val="000000" w:themeColor="text1"/>
        </w:rPr>
        <w:t xml:space="preserve"> and commitment in </w:t>
      </w:r>
      <w:r w:rsidR="008140D4" w:rsidRPr="0020576D">
        <w:rPr>
          <w:rFonts w:ascii="Times" w:hAnsi="Times"/>
          <w:color w:val="000000" w:themeColor="text1"/>
        </w:rPr>
        <w:t>adapting</w:t>
      </w:r>
      <w:r w:rsidR="00306C1C" w:rsidRPr="0020576D">
        <w:rPr>
          <w:rFonts w:ascii="Times" w:hAnsi="Times"/>
          <w:color w:val="000000" w:themeColor="text1"/>
        </w:rPr>
        <w:t xml:space="preserve"> to changes associated with COVID-19</w:t>
      </w:r>
      <w:r w:rsidR="00E223DF" w:rsidRPr="0020576D">
        <w:rPr>
          <w:rFonts w:ascii="Times" w:hAnsi="Times"/>
          <w:color w:val="000000" w:themeColor="text1"/>
        </w:rPr>
        <w:t>, while working to make the most of such circumstances</w:t>
      </w:r>
      <w:r w:rsidR="00306C1C" w:rsidRPr="0020576D">
        <w:rPr>
          <w:rFonts w:ascii="Times" w:hAnsi="Times"/>
          <w:color w:val="000000" w:themeColor="text1"/>
        </w:rPr>
        <w:t xml:space="preserve">. </w:t>
      </w:r>
    </w:p>
    <w:p w14:paraId="353B2905" w14:textId="77777777" w:rsidR="003E463E" w:rsidRPr="0020576D" w:rsidRDefault="003E463E" w:rsidP="00F124F0">
      <w:pPr>
        <w:spacing w:line="480" w:lineRule="auto"/>
        <w:rPr>
          <w:rFonts w:ascii="Times" w:hAnsi="Times"/>
          <w:color w:val="000000" w:themeColor="text1"/>
        </w:rPr>
      </w:pPr>
    </w:p>
    <w:p w14:paraId="39A1766A" w14:textId="77777777" w:rsidR="00CA484D" w:rsidRPr="0020576D" w:rsidRDefault="003E463E" w:rsidP="00F124F0">
      <w:pPr>
        <w:spacing w:line="480" w:lineRule="auto"/>
        <w:ind w:firstLine="720"/>
        <w:rPr>
          <w:rFonts w:ascii="Times" w:hAnsi="Times"/>
          <w:color w:val="000000" w:themeColor="text1"/>
        </w:rPr>
      </w:pPr>
      <w:r w:rsidRPr="0020576D">
        <w:rPr>
          <w:rFonts w:ascii="Times" w:hAnsi="Times"/>
          <w:color w:val="000000" w:themeColor="text1"/>
        </w:rPr>
        <w:t>This program saw the group returning to a face-to-face format after a period of social restrictions imposed by COVID-19</w:t>
      </w:r>
      <w:r w:rsidR="00EB1914" w:rsidRPr="0020576D">
        <w:rPr>
          <w:rFonts w:ascii="Times" w:hAnsi="Times"/>
          <w:color w:val="000000" w:themeColor="text1"/>
        </w:rPr>
        <w:t>, which revealed some hidden blessing</w:t>
      </w:r>
      <w:r w:rsidR="00990142" w:rsidRPr="0020576D">
        <w:rPr>
          <w:rFonts w:ascii="Times" w:hAnsi="Times"/>
          <w:color w:val="000000" w:themeColor="text1"/>
        </w:rPr>
        <w:t xml:space="preserve">s. </w:t>
      </w:r>
      <w:r w:rsidR="00EB1914" w:rsidRPr="0020576D">
        <w:rPr>
          <w:rFonts w:ascii="Times" w:hAnsi="Times"/>
          <w:color w:val="000000" w:themeColor="text1"/>
        </w:rPr>
        <w:t xml:space="preserve">Participants </w:t>
      </w:r>
      <w:r w:rsidR="00990142" w:rsidRPr="0020576D">
        <w:rPr>
          <w:rFonts w:ascii="Times" w:hAnsi="Times"/>
          <w:color w:val="000000" w:themeColor="text1"/>
        </w:rPr>
        <w:t>returned with</w:t>
      </w:r>
      <w:r w:rsidR="00EB1914" w:rsidRPr="0020576D">
        <w:rPr>
          <w:rFonts w:ascii="Times" w:hAnsi="Times"/>
          <w:color w:val="000000" w:themeColor="text1"/>
        </w:rPr>
        <w:t xml:space="preserve"> an invigorated appreciation for musicking in each other’s company. Some remarked they had missed the group, and some had missed the multi-sensory stimulation of live music. The group had however honed an important new asset – the use of a multi-track recording app, “Acapella</w:t>
      </w:r>
      <w:r w:rsidR="006F2EBB" w:rsidRPr="0020576D">
        <w:rPr>
          <w:rFonts w:ascii="Times" w:hAnsi="Times"/>
          <w:color w:val="000000" w:themeColor="text1"/>
        </w:rPr>
        <w:t>”. This builds audio-visual recordings of several musicians who are united on the one screen, while playing in their individual windows. This has provided important opportunities for building complexity in musical arrangements, increa</w:t>
      </w:r>
      <w:r w:rsidR="00E77E4B" w:rsidRPr="0020576D">
        <w:rPr>
          <w:rFonts w:ascii="Times" w:hAnsi="Times"/>
          <w:color w:val="000000" w:themeColor="text1"/>
        </w:rPr>
        <w:t>sing</w:t>
      </w:r>
      <w:r w:rsidR="006F2EBB" w:rsidRPr="0020576D">
        <w:rPr>
          <w:rFonts w:ascii="Times" w:hAnsi="Times"/>
          <w:color w:val="000000" w:themeColor="text1"/>
        </w:rPr>
        <w:t xml:space="preserve"> self-reflection, and deepe</w:t>
      </w:r>
      <w:r w:rsidR="00E77E4B" w:rsidRPr="0020576D">
        <w:rPr>
          <w:rFonts w:ascii="Times" w:hAnsi="Times"/>
          <w:color w:val="000000" w:themeColor="text1"/>
        </w:rPr>
        <w:t>ning</w:t>
      </w:r>
      <w:r w:rsidR="006F2EBB" w:rsidRPr="0020576D">
        <w:rPr>
          <w:rFonts w:ascii="Times" w:hAnsi="Times"/>
          <w:color w:val="000000" w:themeColor="text1"/>
        </w:rPr>
        <w:t xml:space="preserve"> collaboration with </w:t>
      </w:r>
      <w:r w:rsidR="00E77E4B" w:rsidRPr="0020576D">
        <w:rPr>
          <w:rFonts w:ascii="Times" w:hAnsi="Times"/>
          <w:color w:val="000000" w:themeColor="text1"/>
        </w:rPr>
        <w:t xml:space="preserve">others. </w:t>
      </w:r>
    </w:p>
    <w:p w14:paraId="024892EF" w14:textId="77777777" w:rsidR="00CA484D" w:rsidRPr="0020576D" w:rsidRDefault="00CA484D" w:rsidP="00F124F0">
      <w:pPr>
        <w:spacing w:line="480" w:lineRule="auto"/>
        <w:ind w:firstLine="720"/>
        <w:rPr>
          <w:rFonts w:ascii="Times" w:hAnsi="Times"/>
          <w:color w:val="000000" w:themeColor="text1"/>
        </w:rPr>
      </w:pPr>
    </w:p>
    <w:p w14:paraId="353986CF" w14:textId="21B4153B" w:rsidR="003E463E" w:rsidRPr="0020576D" w:rsidRDefault="006F2EBB" w:rsidP="00F124F0">
      <w:pPr>
        <w:spacing w:line="480" w:lineRule="auto"/>
        <w:ind w:firstLine="720"/>
        <w:rPr>
          <w:rFonts w:ascii="Times" w:hAnsi="Times"/>
          <w:color w:val="000000" w:themeColor="text1"/>
        </w:rPr>
      </w:pPr>
      <w:r w:rsidRPr="0020576D">
        <w:rPr>
          <w:rFonts w:ascii="Times" w:hAnsi="Times"/>
          <w:color w:val="000000" w:themeColor="text1"/>
        </w:rPr>
        <w:t xml:space="preserve">Multi-track recording has involved a high level of sensory processing, and both </w:t>
      </w:r>
      <w:r w:rsidR="000E28BF">
        <w:rPr>
          <w:rFonts w:ascii="Times" w:hAnsi="Times"/>
          <w:color w:val="000000" w:themeColor="text1"/>
        </w:rPr>
        <w:t>J</w:t>
      </w:r>
      <w:r w:rsidR="0009745B">
        <w:rPr>
          <w:rFonts w:ascii="Times" w:hAnsi="Times"/>
          <w:color w:val="000000" w:themeColor="text1"/>
        </w:rPr>
        <w:t>ohn</w:t>
      </w:r>
      <w:r w:rsidRPr="0020576D">
        <w:rPr>
          <w:rFonts w:ascii="Times" w:hAnsi="Times"/>
          <w:color w:val="000000" w:themeColor="text1"/>
        </w:rPr>
        <w:t xml:space="preserve"> and </w:t>
      </w:r>
      <w:r w:rsidR="000E28BF">
        <w:rPr>
          <w:rFonts w:ascii="Times" w:hAnsi="Times"/>
          <w:color w:val="000000" w:themeColor="text1"/>
        </w:rPr>
        <w:t>Ta</w:t>
      </w:r>
      <w:r w:rsidR="0009745B">
        <w:rPr>
          <w:rFonts w:ascii="Times" w:hAnsi="Times"/>
          <w:color w:val="000000" w:themeColor="text1"/>
        </w:rPr>
        <w:t>mmy</w:t>
      </w:r>
      <w:r w:rsidRPr="0020576D">
        <w:rPr>
          <w:rFonts w:ascii="Times" w:hAnsi="Times"/>
          <w:color w:val="000000" w:themeColor="text1"/>
        </w:rPr>
        <w:t xml:space="preserve"> have noted difficulties in holding thei</w:t>
      </w:r>
      <w:r w:rsidR="00E77E4B" w:rsidRPr="0020576D">
        <w:rPr>
          <w:rFonts w:ascii="Times" w:hAnsi="Times"/>
          <w:color w:val="000000" w:themeColor="text1"/>
        </w:rPr>
        <w:t>r</w:t>
      </w:r>
      <w:r w:rsidRPr="0020576D">
        <w:rPr>
          <w:rFonts w:ascii="Times" w:hAnsi="Times"/>
          <w:color w:val="000000" w:themeColor="text1"/>
        </w:rPr>
        <w:t xml:space="preserve"> part against competing stimuli. The </w:t>
      </w:r>
      <w:r w:rsidR="00E53845" w:rsidRPr="0020576D">
        <w:rPr>
          <w:rFonts w:ascii="Times" w:hAnsi="Times"/>
          <w:color w:val="000000" w:themeColor="text1"/>
        </w:rPr>
        <w:t xml:space="preserve">facilitators </w:t>
      </w:r>
      <w:r w:rsidR="00E77E4B" w:rsidRPr="0020576D">
        <w:rPr>
          <w:rFonts w:ascii="Times" w:hAnsi="Times"/>
          <w:color w:val="000000" w:themeColor="text1"/>
        </w:rPr>
        <w:t>helped</w:t>
      </w:r>
      <w:r w:rsidRPr="0020576D">
        <w:rPr>
          <w:rFonts w:ascii="Times" w:hAnsi="Times"/>
          <w:color w:val="000000" w:themeColor="text1"/>
        </w:rPr>
        <w:t xml:space="preserve"> them work through this by acknowledging the difficulty, encouraging them, supporting their part</w:t>
      </w:r>
      <w:r w:rsidR="00CA484D" w:rsidRPr="0020576D">
        <w:rPr>
          <w:rFonts w:ascii="Times" w:hAnsi="Times"/>
          <w:color w:val="000000" w:themeColor="text1"/>
        </w:rPr>
        <w:t>s</w:t>
      </w:r>
      <w:r w:rsidRPr="0020576D">
        <w:rPr>
          <w:rFonts w:ascii="Times" w:hAnsi="Times"/>
          <w:color w:val="000000" w:themeColor="text1"/>
        </w:rPr>
        <w:t xml:space="preserve"> musically, and providing time and space to adjust. </w:t>
      </w:r>
      <w:r w:rsidR="00CA484D" w:rsidRPr="0020576D">
        <w:rPr>
          <w:rFonts w:ascii="Times" w:hAnsi="Times"/>
          <w:color w:val="000000" w:themeColor="text1"/>
        </w:rPr>
        <w:t xml:space="preserve">The opportunity </w:t>
      </w:r>
      <w:r w:rsidR="00E77E4B" w:rsidRPr="0020576D">
        <w:rPr>
          <w:rFonts w:ascii="Times" w:hAnsi="Times"/>
          <w:color w:val="000000" w:themeColor="text1"/>
        </w:rPr>
        <w:t>for</w:t>
      </w:r>
      <w:r w:rsidR="00CA484D" w:rsidRPr="0020576D">
        <w:rPr>
          <w:rFonts w:ascii="Times" w:hAnsi="Times"/>
          <w:color w:val="000000" w:themeColor="text1"/>
        </w:rPr>
        <w:t xml:space="preserve"> multiple takes has been important for all members in developing perseverance, while also honing self-reflection skills. </w:t>
      </w:r>
      <w:r w:rsidR="000E28BF">
        <w:rPr>
          <w:rFonts w:ascii="Times" w:hAnsi="Times"/>
          <w:color w:val="000000" w:themeColor="text1"/>
        </w:rPr>
        <w:t>J</w:t>
      </w:r>
      <w:r w:rsidR="0009745B">
        <w:rPr>
          <w:rFonts w:ascii="Times" w:hAnsi="Times"/>
          <w:color w:val="000000" w:themeColor="text1"/>
        </w:rPr>
        <w:t>ohn</w:t>
      </w:r>
      <w:r w:rsidR="00CA484D" w:rsidRPr="0020576D">
        <w:rPr>
          <w:rFonts w:ascii="Times" w:hAnsi="Times"/>
          <w:color w:val="000000" w:themeColor="text1"/>
        </w:rPr>
        <w:t xml:space="preserve"> made insightful reflections on his singing, </w:t>
      </w:r>
      <w:r w:rsidR="00E53845" w:rsidRPr="0020576D">
        <w:rPr>
          <w:rFonts w:ascii="Times" w:hAnsi="Times"/>
          <w:color w:val="000000" w:themeColor="text1"/>
        </w:rPr>
        <w:t>desiring</w:t>
      </w:r>
      <w:r w:rsidR="00CA484D" w:rsidRPr="0020576D">
        <w:rPr>
          <w:rFonts w:ascii="Times" w:hAnsi="Times"/>
          <w:color w:val="000000" w:themeColor="text1"/>
        </w:rPr>
        <w:t xml:space="preserve"> stronger projection and melodic contour. He has improved both these </w:t>
      </w:r>
      <w:r w:rsidR="00CA484D" w:rsidRPr="0020576D">
        <w:rPr>
          <w:rFonts w:ascii="Times" w:hAnsi="Times"/>
          <w:color w:val="000000" w:themeColor="text1"/>
        </w:rPr>
        <w:lastRenderedPageBreak/>
        <w:t>features in retakes</w:t>
      </w:r>
      <w:r w:rsidR="00052E7F" w:rsidRPr="0020576D">
        <w:rPr>
          <w:rFonts w:ascii="Times" w:hAnsi="Times"/>
          <w:color w:val="000000" w:themeColor="text1"/>
        </w:rPr>
        <w:t xml:space="preserve">. This medium has also </w:t>
      </w:r>
      <w:r w:rsidR="00E77E4B" w:rsidRPr="0020576D">
        <w:rPr>
          <w:rFonts w:ascii="Times" w:hAnsi="Times"/>
          <w:color w:val="000000" w:themeColor="text1"/>
        </w:rPr>
        <w:t>deepened participants’ experiences of</w:t>
      </w:r>
      <w:r w:rsidR="00052E7F" w:rsidRPr="0020576D">
        <w:rPr>
          <w:rFonts w:ascii="Times" w:hAnsi="Times"/>
          <w:color w:val="000000" w:themeColor="text1"/>
        </w:rPr>
        <w:t xml:space="preserve"> musical production, from conceiving ideas through to rehearsing and refining recordings. Each participant has “starred” in one or more of these recordings, in which they choose the song and musical features, and sing in the largest window of the screen (with other parts in smaller windows surrounding them). The perseverance involved in sticking with their chosen repertoire and seeing the process through to completion has resulted in both </w:t>
      </w:r>
      <w:r w:rsidR="000E28BF">
        <w:rPr>
          <w:rFonts w:ascii="Times" w:hAnsi="Times"/>
          <w:color w:val="000000" w:themeColor="text1"/>
        </w:rPr>
        <w:t>J</w:t>
      </w:r>
      <w:r w:rsidR="0009745B">
        <w:rPr>
          <w:rFonts w:ascii="Times" w:hAnsi="Times"/>
          <w:color w:val="000000" w:themeColor="text1"/>
        </w:rPr>
        <w:t>ohn</w:t>
      </w:r>
      <w:r w:rsidR="00052E7F" w:rsidRPr="0020576D">
        <w:rPr>
          <w:rFonts w:ascii="Times" w:hAnsi="Times"/>
          <w:color w:val="000000" w:themeColor="text1"/>
        </w:rPr>
        <w:t xml:space="preserve"> and </w:t>
      </w:r>
      <w:r w:rsidR="000E28BF">
        <w:rPr>
          <w:rFonts w:ascii="Times" w:hAnsi="Times"/>
          <w:color w:val="000000" w:themeColor="text1"/>
        </w:rPr>
        <w:t>B</w:t>
      </w:r>
      <w:r w:rsidR="0009745B">
        <w:rPr>
          <w:rFonts w:ascii="Times" w:hAnsi="Times"/>
          <w:color w:val="000000" w:themeColor="text1"/>
        </w:rPr>
        <w:t>elinda</w:t>
      </w:r>
      <w:r w:rsidR="00052E7F" w:rsidRPr="0020576D">
        <w:rPr>
          <w:rFonts w:ascii="Times" w:hAnsi="Times"/>
          <w:color w:val="000000" w:themeColor="text1"/>
        </w:rPr>
        <w:t xml:space="preserve"> maintaining “achieving and advancing” outcomes </w:t>
      </w:r>
      <w:r w:rsidR="00E53845" w:rsidRPr="0020576D">
        <w:rPr>
          <w:rFonts w:ascii="Times" w:hAnsi="Times"/>
          <w:color w:val="000000" w:themeColor="text1"/>
        </w:rPr>
        <w:t>regarding perseverance.</w:t>
      </w:r>
    </w:p>
    <w:p w14:paraId="7AF57E93" w14:textId="77777777" w:rsidR="006F2EBB" w:rsidRPr="0020576D" w:rsidRDefault="006F2EBB" w:rsidP="00F124F0">
      <w:pPr>
        <w:spacing w:line="480" w:lineRule="auto"/>
        <w:rPr>
          <w:rFonts w:ascii="Times" w:hAnsi="Times"/>
          <w:color w:val="000000" w:themeColor="text1"/>
        </w:rPr>
      </w:pPr>
    </w:p>
    <w:p w14:paraId="3705DA45" w14:textId="4E9241AF" w:rsidR="0028035B" w:rsidRPr="0020576D" w:rsidRDefault="00E53845" w:rsidP="00F124F0">
      <w:pPr>
        <w:spacing w:line="480" w:lineRule="auto"/>
        <w:ind w:firstLine="720"/>
        <w:rPr>
          <w:rFonts w:ascii="Times" w:hAnsi="Times"/>
          <w:color w:val="000000" w:themeColor="text1"/>
        </w:rPr>
      </w:pPr>
      <w:r w:rsidRPr="0020576D">
        <w:rPr>
          <w:rFonts w:ascii="Times" w:hAnsi="Times"/>
          <w:color w:val="000000" w:themeColor="text1"/>
        </w:rPr>
        <w:t xml:space="preserve">Outcomes from this program have flowed into other aspects of participants’ lives. </w:t>
      </w:r>
      <w:r w:rsidR="000E28BF">
        <w:rPr>
          <w:rFonts w:ascii="Times" w:hAnsi="Times"/>
          <w:color w:val="000000" w:themeColor="text1"/>
        </w:rPr>
        <w:t>G</w:t>
      </w:r>
      <w:r w:rsidR="0009745B">
        <w:rPr>
          <w:rFonts w:ascii="Times" w:hAnsi="Times"/>
          <w:color w:val="000000" w:themeColor="text1"/>
        </w:rPr>
        <w:t>raham</w:t>
      </w:r>
      <w:r w:rsidR="000E28BF">
        <w:rPr>
          <w:rFonts w:ascii="Times" w:hAnsi="Times"/>
          <w:color w:val="000000" w:themeColor="text1"/>
        </w:rPr>
        <w:t xml:space="preserve"> </w:t>
      </w:r>
      <w:r w:rsidRPr="0020576D">
        <w:rPr>
          <w:rFonts w:ascii="Times" w:hAnsi="Times"/>
          <w:color w:val="000000" w:themeColor="text1"/>
        </w:rPr>
        <w:t xml:space="preserve">has been attending this program with a new care-worker, who has begun running additional music sessions for him and his loved ones. This began after she was invited to play a ukulele during a session, and shared some favourite songs. The encouragement and ideas she gleaned has inspired subsequent </w:t>
      </w:r>
      <w:r w:rsidR="000E28BF">
        <w:rPr>
          <w:rFonts w:ascii="Times" w:hAnsi="Times"/>
          <w:color w:val="000000" w:themeColor="text1"/>
        </w:rPr>
        <w:t xml:space="preserve">home-based music </w:t>
      </w:r>
      <w:r w:rsidRPr="0020576D">
        <w:rPr>
          <w:rFonts w:ascii="Times" w:hAnsi="Times"/>
          <w:color w:val="000000" w:themeColor="text1"/>
        </w:rPr>
        <w:t xml:space="preserve">sessions, providing </w:t>
      </w:r>
      <w:r w:rsidR="000E28BF">
        <w:rPr>
          <w:rFonts w:ascii="Times" w:hAnsi="Times"/>
          <w:color w:val="000000" w:themeColor="text1"/>
        </w:rPr>
        <w:t>G</w:t>
      </w:r>
      <w:r w:rsidR="00C6069D">
        <w:rPr>
          <w:rFonts w:ascii="Times" w:hAnsi="Times"/>
          <w:color w:val="000000" w:themeColor="text1"/>
        </w:rPr>
        <w:t>raham</w:t>
      </w:r>
      <w:r w:rsidRPr="0020576D">
        <w:rPr>
          <w:rFonts w:ascii="Times" w:hAnsi="Times"/>
          <w:color w:val="000000" w:themeColor="text1"/>
        </w:rPr>
        <w:t xml:space="preserve"> with an opportunity to consolidate and share the achievements he makes during music therapy. Recording p</w:t>
      </w:r>
      <w:r w:rsidR="00A52A98" w:rsidRPr="0020576D">
        <w:rPr>
          <w:rFonts w:ascii="Times" w:hAnsi="Times"/>
          <w:color w:val="000000" w:themeColor="text1"/>
        </w:rPr>
        <w:t xml:space="preserve">rojects have </w:t>
      </w:r>
      <w:r w:rsidRPr="0020576D">
        <w:rPr>
          <w:rFonts w:ascii="Times" w:hAnsi="Times"/>
          <w:color w:val="000000" w:themeColor="text1"/>
        </w:rPr>
        <w:t>frequently</w:t>
      </w:r>
      <w:r w:rsidR="00A52A98" w:rsidRPr="0020576D">
        <w:rPr>
          <w:rFonts w:ascii="Times" w:hAnsi="Times"/>
          <w:color w:val="000000" w:themeColor="text1"/>
        </w:rPr>
        <w:t xml:space="preserve"> involved collaborations from participants beyond the group. </w:t>
      </w:r>
      <w:r w:rsidRPr="0020576D">
        <w:rPr>
          <w:rFonts w:ascii="Times" w:hAnsi="Times"/>
          <w:color w:val="000000" w:themeColor="text1"/>
        </w:rPr>
        <w:t>Members</w:t>
      </w:r>
      <w:r w:rsidR="00A52A98" w:rsidRPr="0020576D">
        <w:rPr>
          <w:rFonts w:ascii="Times" w:hAnsi="Times"/>
          <w:color w:val="000000" w:themeColor="text1"/>
        </w:rPr>
        <w:t xml:space="preserve"> have occasionally remarked that they recognise other participants from the wider community</w:t>
      </w:r>
      <w:r w:rsidR="00052E7F" w:rsidRPr="0020576D">
        <w:rPr>
          <w:rFonts w:ascii="Times" w:hAnsi="Times"/>
          <w:color w:val="000000" w:themeColor="text1"/>
        </w:rPr>
        <w:t xml:space="preserve"> in recordings</w:t>
      </w:r>
      <w:r w:rsidR="00A52A98" w:rsidRPr="0020576D">
        <w:rPr>
          <w:rFonts w:ascii="Times" w:hAnsi="Times"/>
          <w:color w:val="000000" w:themeColor="text1"/>
        </w:rPr>
        <w:t xml:space="preserve">. In sharing their musical resources in this way, they are deepening connections with people who may </w:t>
      </w:r>
      <w:r w:rsidR="00E0375E" w:rsidRPr="0020576D">
        <w:rPr>
          <w:rFonts w:ascii="Times" w:hAnsi="Times"/>
          <w:color w:val="000000" w:themeColor="text1"/>
        </w:rPr>
        <w:t>have otherwise remained vague acquaintances</w:t>
      </w:r>
      <w:r w:rsidR="00E0375E" w:rsidRPr="0020576D">
        <w:rPr>
          <w:rStyle w:val="FootnoteReference"/>
          <w:rFonts w:ascii="Times" w:hAnsi="Times"/>
          <w:color w:val="000000" w:themeColor="text1"/>
        </w:rPr>
        <w:footnoteReference w:id="3"/>
      </w:r>
      <w:r w:rsidR="00E0375E" w:rsidRPr="0020576D">
        <w:rPr>
          <w:rFonts w:ascii="Times" w:hAnsi="Times"/>
          <w:color w:val="000000" w:themeColor="text1"/>
        </w:rPr>
        <w:t xml:space="preserve">. </w:t>
      </w:r>
      <w:r w:rsidR="00E223DF" w:rsidRPr="0020576D">
        <w:rPr>
          <w:rFonts w:ascii="Times" w:hAnsi="Times"/>
          <w:color w:val="000000" w:themeColor="text1"/>
        </w:rPr>
        <w:t>This has also served to recruit potential new members for the group. Another participant in the music therapist’s community who has so far been hesitant to join the group has commented that they recognise</w:t>
      </w:r>
      <w:r w:rsidR="000E28BF">
        <w:rPr>
          <w:rFonts w:ascii="Times" w:hAnsi="Times"/>
          <w:color w:val="000000" w:themeColor="text1"/>
        </w:rPr>
        <w:t xml:space="preserve"> G</w:t>
      </w:r>
      <w:r w:rsidR="00C6069D">
        <w:rPr>
          <w:rFonts w:ascii="Times" w:hAnsi="Times"/>
          <w:color w:val="000000" w:themeColor="text1"/>
        </w:rPr>
        <w:t>raham</w:t>
      </w:r>
      <w:r w:rsidR="00E223DF" w:rsidRPr="0020576D">
        <w:rPr>
          <w:rFonts w:ascii="Times" w:hAnsi="Times"/>
          <w:color w:val="000000" w:themeColor="text1"/>
        </w:rPr>
        <w:t xml:space="preserve">, and feel more encouraged to join. Participants’ enthusiastic </w:t>
      </w:r>
      <w:r w:rsidR="00052E7F" w:rsidRPr="0020576D">
        <w:rPr>
          <w:rFonts w:ascii="Times" w:hAnsi="Times"/>
          <w:color w:val="000000" w:themeColor="text1"/>
        </w:rPr>
        <w:t>involvement</w:t>
      </w:r>
      <w:r w:rsidR="00E223DF" w:rsidRPr="0020576D">
        <w:rPr>
          <w:rFonts w:ascii="Times" w:hAnsi="Times"/>
          <w:color w:val="000000" w:themeColor="text1"/>
        </w:rPr>
        <w:t xml:space="preserve"> in </w:t>
      </w:r>
      <w:r w:rsidR="00052E7F" w:rsidRPr="0020576D">
        <w:rPr>
          <w:rFonts w:ascii="Times" w:hAnsi="Times"/>
          <w:color w:val="000000" w:themeColor="text1"/>
        </w:rPr>
        <w:t>these projects</w:t>
      </w:r>
      <w:r w:rsidR="00E223DF" w:rsidRPr="0020576D">
        <w:rPr>
          <w:rFonts w:ascii="Times" w:hAnsi="Times"/>
          <w:color w:val="000000" w:themeColor="text1"/>
        </w:rPr>
        <w:t xml:space="preserve"> has been fundamental in realising their over-</w:t>
      </w:r>
      <w:r w:rsidR="00E223DF" w:rsidRPr="0020576D">
        <w:rPr>
          <w:rFonts w:ascii="Times" w:hAnsi="Times"/>
          <w:color w:val="000000" w:themeColor="text1"/>
        </w:rPr>
        <w:lastRenderedPageBreak/>
        <w:t>arching goals of strengthening social connections and extending their achievements beyond the music therapy space.</w:t>
      </w:r>
      <w:r w:rsidR="00052E7F" w:rsidRPr="0020576D">
        <w:rPr>
          <w:rFonts w:ascii="Times" w:hAnsi="Times"/>
          <w:color w:val="000000" w:themeColor="text1"/>
        </w:rPr>
        <w:t xml:space="preserve"> </w:t>
      </w:r>
      <w:r w:rsidR="00AC3E7E" w:rsidRPr="0020576D">
        <w:rPr>
          <w:rFonts w:ascii="Times" w:hAnsi="Times"/>
          <w:color w:val="000000" w:themeColor="text1"/>
        </w:rPr>
        <w:tab/>
        <w:t xml:space="preserve"> </w:t>
      </w:r>
    </w:p>
    <w:p w14:paraId="76934F1F" w14:textId="77777777" w:rsidR="00E53845" w:rsidRPr="0020576D" w:rsidRDefault="00E53845" w:rsidP="00F124F0">
      <w:pPr>
        <w:spacing w:line="480" w:lineRule="auto"/>
        <w:rPr>
          <w:rFonts w:ascii="Times" w:hAnsi="Times"/>
          <w:color w:val="000000" w:themeColor="text1"/>
        </w:rPr>
      </w:pPr>
    </w:p>
    <w:p w14:paraId="0C4F5219" w14:textId="30ADF91B" w:rsidR="009543A0" w:rsidRPr="0020576D" w:rsidRDefault="009543A0" w:rsidP="00F124F0">
      <w:pPr>
        <w:spacing w:line="480" w:lineRule="auto"/>
        <w:rPr>
          <w:rFonts w:ascii="Times" w:hAnsi="Times"/>
          <w:color w:val="000000" w:themeColor="text1"/>
        </w:rPr>
      </w:pPr>
      <w:r w:rsidRPr="0020576D">
        <w:rPr>
          <w:rFonts w:ascii="Times" w:hAnsi="Times"/>
          <w:color w:val="000000" w:themeColor="text1"/>
        </w:rPr>
        <w:tab/>
        <w:t>All participants achieved important outcomes regarding communication and</w:t>
      </w:r>
      <w:r w:rsidR="005E3B9A" w:rsidRPr="0020576D">
        <w:rPr>
          <w:rFonts w:ascii="Times" w:hAnsi="Times"/>
          <w:color w:val="000000" w:themeColor="text1"/>
        </w:rPr>
        <w:t xml:space="preserve"> social</w:t>
      </w:r>
      <w:r w:rsidRPr="0020576D">
        <w:rPr>
          <w:rFonts w:ascii="Times" w:hAnsi="Times"/>
          <w:color w:val="000000" w:themeColor="text1"/>
        </w:rPr>
        <w:t xml:space="preserve"> skills. </w:t>
      </w:r>
      <w:r w:rsidR="005E3B9A" w:rsidRPr="0020576D">
        <w:rPr>
          <w:rFonts w:ascii="Times" w:hAnsi="Times"/>
          <w:color w:val="000000" w:themeColor="text1"/>
        </w:rPr>
        <w:t xml:space="preserve">During the program, </w:t>
      </w:r>
      <w:r w:rsidR="000E28BF">
        <w:rPr>
          <w:rFonts w:ascii="Times" w:hAnsi="Times"/>
          <w:color w:val="000000" w:themeColor="text1"/>
        </w:rPr>
        <w:t>Ta</w:t>
      </w:r>
      <w:r w:rsidR="00C6069D">
        <w:rPr>
          <w:rFonts w:ascii="Times" w:hAnsi="Times"/>
          <w:color w:val="000000" w:themeColor="text1"/>
        </w:rPr>
        <w:t>mmy</w:t>
      </w:r>
      <w:r w:rsidR="005E3B9A" w:rsidRPr="0020576D">
        <w:rPr>
          <w:rFonts w:ascii="Times" w:hAnsi="Times"/>
          <w:color w:val="000000" w:themeColor="text1"/>
        </w:rPr>
        <w:t xml:space="preserve"> has been involved in a large dance production. Of her own accord, she took an opportune moment in rehearsal to politely and confidently invite the group to this concert. This was also an important achievement in integrating her performing arts worlds and advocating for her community. </w:t>
      </w:r>
      <w:r w:rsidR="000E28BF">
        <w:rPr>
          <w:rFonts w:ascii="Times" w:hAnsi="Times"/>
          <w:color w:val="000000" w:themeColor="text1"/>
        </w:rPr>
        <w:t>B</w:t>
      </w:r>
      <w:r w:rsidR="00C6069D">
        <w:rPr>
          <w:rFonts w:ascii="Times" w:hAnsi="Times"/>
          <w:color w:val="000000" w:themeColor="text1"/>
        </w:rPr>
        <w:t>elinda</w:t>
      </w:r>
      <w:r w:rsidR="005E3B9A" w:rsidRPr="0020576D">
        <w:rPr>
          <w:rFonts w:ascii="Times" w:hAnsi="Times"/>
          <w:color w:val="000000" w:themeColor="text1"/>
        </w:rPr>
        <w:t xml:space="preserve"> has been extending her speech and vocabulary through singing</w:t>
      </w:r>
      <w:r w:rsidR="00E53845" w:rsidRPr="0020576D">
        <w:rPr>
          <w:rFonts w:ascii="Times" w:hAnsi="Times"/>
          <w:color w:val="000000" w:themeColor="text1"/>
        </w:rPr>
        <w:t xml:space="preserve"> – not only in her confident contributions to the opening medley, but also through</w:t>
      </w:r>
      <w:r w:rsidR="005E3B9A" w:rsidRPr="0020576D">
        <w:rPr>
          <w:rFonts w:ascii="Times" w:hAnsi="Times"/>
          <w:color w:val="000000" w:themeColor="text1"/>
        </w:rPr>
        <w:t xml:space="preserve"> improvising songs during breaks. These have displayed solid vocabulary and knowledge of song structure</w:t>
      </w:r>
      <w:r w:rsidR="00A6796D" w:rsidRPr="0020576D">
        <w:rPr>
          <w:rFonts w:ascii="Times" w:hAnsi="Times"/>
          <w:color w:val="000000" w:themeColor="text1"/>
        </w:rPr>
        <w:t xml:space="preserve">. </w:t>
      </w:r>
      <w:r w:rsidR="005E3B9A" w:rsidRPr="0020576D">
        <w:rPr>
          <w:rFonts w:ascii="Times" w:hAnsi="Times"/>
          <w:color w:val="000000" w:themeColor="text1"/>
        </w:rPr>
        <w:t xml:space="preserve">They have also balanced self-confidence with interpersonal awareness. She sang clearly into the microphone at a gentle level that allowed other sounds to take place simultaneously, and she would graciously draw these to a close when it was time to recommence repertoire. </w:t>
      </w:r>
      <w:r w:rsidR="000E28BF">
        <w:rPr>
          <w:rFonts w:ascii="Times" w:hAnsi="Times"/>
          <w:color w:val="000000" w:themeColor="text1"/>
        </w:rPr>
        <w:t>J</w:t>
      </w:r>
      <w:r w:rsidR="00C6069D">
        <w:rPr>
          <w:rFonts w:ascii="Times" w:hAnsi="Times"/>
          <w:color w:val="000000" w:themeColor="text1"/>
        </w:rPr>
        <w:t>ohn</w:t>
      </w:r>
      <w:r w:rsidR="005E3B9A" w:rsidRPr="0020576D">
        <w:rPr>
          <w:rFonts w:ascii="Times" w:hAnsi="Times"/>
          <w:color w:val="000000" w:themeColor="text1"/>
        </w:rPr>
        <w:t xml:space="preserve"> demonstrated high level</w:t>
      </w:r>
      <w:r w:rsidR="00A6796D" w:rsidRPr="0020576D">
        <w:rPr>
          <w:rFonts w:ascii="Times" w:hAnsi="Times"/>
          <w:color w:val="000000" w:themeColor="text1"/>
        </w:rPr>
        <w:t>s</w:t>
      </w:r>
      <w:r w:rsidR="005E3B9A" w:rsidRPr="0020576D">
        <w:rPr>
          <w:rFonts w:ascii="Times" w:hAnsi="Times"/>
          <w:color w:val="000000" w:themeColor="text1"/>
        </w:rPr>
        <w:t xml:space="preserve"> of care and awareness </w:t>
      </w:r>
      <w:r w:rsidR="00A6796D" w:rsidRPr="0020576D">
        <w:rPr>
          <w:rFonts w:ascii="Times" w:hAnsi="Times"/>
          <w:color w:val="000000" w:themeColor="text1"/>
        </w:rPr>
        <w:t xml:space="preserve">during a session in which the music therapy student was attending via telehealth due to illness. </w:t>
      </w:r>
      <w:r w:rsidR="005E3B9A" w:rsidRPr="0020576D">
        <w:rPr>
          <w:rFonts w:ascii="Times" w:hAnsi="Times"/>
          <w:color w:val="000000" w:themeColor="text1"/>
        </w:rPr>
        <w:t xml:space="preserve"> </w:t>
      </w:r>
      <w:r w:rsidR="00A6796D" w:rsidRPr="0020576D">
        <w:rPr>
          <w:rFonts w:ascii="Times" w:hAnsi="Times"/>
          <w:color w:val="000000" w:themeColor="text1"/>
        </w:rPr>
        <w:t>He oversaw</w:t>
      </w:r>
      <w:r w:rsidR="005E3B9A" w:rsidRPr="0020576D">
        <w:rPr>
          <w:rFonts w:ascii="Times" w:hAnsi="Times"/>
          <w:color w:val="000000" w:themeColor="text1"/>
        </w:rPr>
        <w:t xml:space="preserve"> the teleconferencing platform and periodically check</w:t>
      </w:r>
      <w:r w:rsidR="00A6796D" w:rsidRPr="0020576D">
        <w:rPr>
          <w:rFonts w:ascii="Times" w:hAnsi="Times"/>
          <w:color w:val="000000" w:themeColor="text1"/>
        </w:rPr>
        <w:t>ed</w:t>
      </w:r>
      <w:r w:rsidR="005E3B9A" w:rsidRPr="0020576D">
        <w:rPr>
          <w:rFonts w:ascii="Times" w:hAnsi="Times"/>
          <w:color w:val="000000" w:themeColor="text1"/>
        </w:rPr>
        <w:t xml:space="preserve"> in with her. </w:t>
      </w:r>
      <w:r w:rsidR="00167B8F" w:rsidRPr="0020576D">
        <w:rPr>
          <w:rFonts w:ascii="Times" w:hAnsi="Times"/>
          <w:color w:val="000000" w:themeColor="text1"/>
        </w:rPr>
        <w:t xml:space="preserve">He also </w:t>
      </w:r>
      <w:r w:rsidR="00A6796D" w:rsidRPr="0020576D">
        <w:rPr>
          <w:rFonts w:ascii="Times" w:hAnsi="Times"/>
          <w:color w:val="000000" w:themeColor="text1"/>
        </w:rPr>
        <w:t xml:space="preserve">made </w:t>
      </w:r>
      <w:r w:rsidR="00167B8F" w:rsidRPr="0020576D">
        <w:rPr>
          <w:rFonts w:ascii="Times" w:hAnsi="Times"/>
          <w:color w:val="000000" w:themeColor="text1"/>
        </w:rPr>
        <w:t xml:space="preserve">more use of the microphone and non-verbal gestures to account for her difficulty in following conversation. This displayed a high level of awareness and communicative intent. </w:t>
      </w:r>
      <w:r w:rsidR="000E28BF">
        <w:rPr>
          <w:rFonts w:ascii="Times" w:hAnsi="Times"/>
          <w:color w:val="000000" w:themeColor="text1"/>
        </w:rPr>
        <w:t>G</w:t>
      </w:r>
      <w:r w:rsidR="00C6069D">
        <w:rPr>
          <w:rFonts w:ascii="Times" w:hAnsi="Times"/>
          <w:color w:val="000000" w:themeColor="text1"/>
        </w:rPr>
        <w:t>raham</w:t>
      </w:r>
      <w:r w:rsidR="00167B8F" w:rsidRPr="0020576D">
        <w:rPr>
          <w:rFonts w:ascii="Times" w:hAnsi="Times"/>
          <w:color w:val="000000" w:themeColor="text1"/>
        </w:rPr>
        <w:t xml:space="preserve"> has made impressive developments </w:t>
      </w:r>
      <w:r w:rsidR="00A6796D" w:rsidRPr="0020576D">
        <w:rPr>
          <w:rFonts w:ascii="Times" w:hAnsi="Times"/>
          <w:color w:val="000000" w:themeColor="text1"/>
        </w:rPr>
        <w:t xml:space="preserve">in </w:t>
      </w:r>
      <w:r w:rsidR="00167B8F" w:rsidRPr="0020576D">
        <w:rPr>
          <w:rFonts w:ascii="Times" w:hAnsi="Times"/>
          <w:color w:val="000000" w:themeColor="text1"/>
        </w:rPr>
        <w:t xml:space="preserve">vocal skills, confidently </w:t>
      </w:r>
      <w:r w:rsidR="00E77E4B" w:rsidRPr="0020576D">
        <w:rPr>
          <w:rFonts w:ascii="Times" w:hAnsi="Times"/>
          <w:color w:val="000000" w:themeColor="text1"/>
        </w:rPr>
        <w:t>engaging in verbal and musical expression</w:t>
      </w:r>
      <w:r w:rsidR="00167B8F" w:rsidRPr="0020576D">
        <w:rPr>
          <w:rFonts w:ascii="Times" w:hAnsi="Times"/>
          <w:color w:val="000000" w:themeColor="text1"/>
        </w:rPr>
        <w:t>. His respiratory capacity has been building through extended vocalisations that last longer than the music therapist has ever observed previously. His enthusiasm could be heard in his characteristic, extended “</w:t>
      </w:r>
      <w:proofErr w:type="spellStart"/>
      <w:r w:rsidR="00167B8F" w:rsidRPr="0020576D">
        <w:rPr>
          <w:rFonts w:ascii="Times" w:hAnsi="Times"/>
          <w:color w:val="000000" w:themeColor="text1"/>
        </w:rPr>
        <w:t>yeeeeah</w:t>
      </w:r>
      <w:proofErr w:type="spellEnd"/>
      <w:r w:rsidR="00167B8F" w:rsidRPr="0020576D">
        <w:rPr>
          <w:rFonts w:ascii="Times" w:hAnsi="Times"/>
          <w:color w:val="000000" w:themeColor="text1"/>
        </w:rPr>
        <w:t xml:space="preserve">” that frequently ended songs. He has </w:t>
      </w:r>
      <w:r w:rsidR="00A6796D" w:rsidRPr="0020576D">
        <w:rPr>
          <w:rFonts w:ascii="Times" w:hAnsi="Times"/>
          <w:color w:val="000000" w:themeColor="text1"/>
        </w:rPr>
        <w:t>embraced</w:t>
      </w:r>
      <w:r w:rsidR="00167B8F" w:rsidRPr="0020576D">
        <w:rPr>
          <w:rFonts w:ascii="Times" w:hAnsi="Times"/>
          <w:color w:val="000000" w:themeColor="text1"/>
        </w:rPr>
        <w:t xml:space="preserve"> stylistic exploration of pitch and volume. He would reliably sing “me” in a soft, high note at the end of </w:t>
      </w:r>
      <w:r w:rsidR="00A6796D" w:rsidRPr="0020576D">
        <w:rPr>
          <w:rFonts w:ascii="Times" w:hAnsi="Times"/>
          <w:color w:val="000000" w:themeColor="text1"/>
        </w:rPr>
        <w:t>one song, while i</w:t>
      </w:r>
      <w:r w:rsidR="00167B8F" w:rsidRPr="0020576D">
        <w:rPr>
          <w:rFonts w:ascii="Times" w:hAnsi="Times"/>
          <w:color w:val="000000" w:themeColor="text1"/>
        </w:rPr>
        <w:t xml:space="preserve">n contrast he </w:t>
      </w:r>
      <w:r w:rsidR="00A6796D" w:rsidRPr="0020576D">
        <w:rPr>
          <w:rFonts w:ascii="Times" w:hAnsi="Times"/>
          <w:color w:val="000000" w:themeColor="text1"/>
        </w:rPr>
        <w:t>would employ</w:t>
      </w:r>
      <w:r w:rsidR="00167B8F" w:rsidRPr="0020576D">
        <w:rPr>
          <w:rFonts w:ascii="Times" w:hAnsi="Times"/>
          <w:color w:val="000000" w:themeColor="text1"/>
        </w:rPr>
        <w:t xml:space="preserve"> low, gravelly and powerful effects for hard rock songs. In ACDC’s “Dirty Deeds Done Dirt </w:t>
      </w:r>
      <w:r w:rsidR="00167B8F" w:rsidRPr="0020576D">
        <w:rPr>
          <w:rFonts w:ascii="Times" w:hAnsi="Times"/>
          <w:color w:val="000000" w:themeColor="text1"/>
        </w:rPr>
        <w:lastRenderedPageBreak/>
        <w:t xml:space="preserve">Cheap” he engaged in a competition of loudness, repetition and length, exchanging “oi” with the music therapist. </w:t>
      </w:r>
      <w:r w:rsidR="00D940EB">
        <w:rPr>
          <w:rFonts w:ascii="Times" w:hAnsi="Times"/>
          <w:color w:val="000000" w:themeColor="text1"/>
        </w:rPr>
        <w:t>Graham</w:t>
      </w:r>
      <w:r w:rsidR="00E15D07" w:rsidRPr="0020576D">
        <w:rPr>
          <w:rFonts w:ascii="Times" w:hAnsi="Times"/>
          <w:color w:val="000000" w:themeColor="text1"/>
        </w:rPr>
        <w:t xml:space="preserve">’s family have also reported that he has recently made significant gains in his physiotherapy work, and have associated this with the increased respiratory capacity accompanying his singing. </w:t>
      </w:r>
    </w:p>
    <w:p w14:paraId="5A0D4A0B" w14:textId="77777777" w:rsidR="009C0C3E" w:rsidRPr="0020576D" w:rsidRDefault="009C0C3E" w:rsidP="00F124F0">
      <w:pPr>
        <w:spacing w:line="480" w:lineRule="auto"/>
        <w:rPr>
          <w:rFonts w:ascii="Times" w:hAnsi="Times"/>
          <w:b/>
          <w:bCs/>
          <w:color w:val="000000" w:themeColor="text1"/>
        </w:rPr>
      </w:pPr>
    </w:p>
    <w:p w14:paraId="4ADE7458" w14:textId="77777777" w:rsidR="00CC7CD9" w:rsidRPr="0020576D" w:rsidRDefault="00192EE1" w:rsidP="00F124F0">
      <w:pPr>
        <w:spacing w:line="480" w:lineRule="auto"/>
        <w:rPr>
          <w:rFonts w:ascii="Times" w:hAnsi="Times"/>
          <w:b/>
          <w:bCs/>
          <w:color w:val="000000" w:themeColor="text1"/>
        </w:rPr>
      </w:pPr>
      <w:r w:rsidRPr="0020576D">
        <w:rPr>
          <w:rFonts w:ascii="Times" w:hAnsi="Times"/>
          <w:b/>
          <w:bCs/>
          <w:color w:val="000000" w:themeColor="text1"/>
        </w:rPr>
        <w:t>Discussion</w:t>
      </w:r>
    </w:p>
    <w:p w14:paraId="53222078" w14:textId="77777777" w:rsidR="00192EE1" w:rsidRPr="0020576D" w:rsidRDefault="00192EE1" w:rsidP="00F124F0">
      <w:pPr>
        <w:spacing w:line="480" w:lineRule="auto"/>
        <w:rPr>
          <w:rFonts w:ascii="Times" w:hAnsi="Times"/>
          <w:b/>
          <w:bCs/>
          <w:color w:val="000000" w:themeColor="text1"/>
        </w:rPr>
      </w:pPr>
    </w:p>
    <w:p w14:paraId="5F4486E4" w14:textId="77777777" w:rsidR="004E6EC2" w:rsidRPr="0020576D" w:rsidRDefault="00164A0E" w:rsidP="00F124F0">
      <w:pPr>
        <w:spacing w:line="480" w:lineRule="auto"/>
        <w:ind w:firstLine="720"/>
        <w:rPr>
          <w:rFonts w:ascii="Times" w:hAnsi="Times"/>
          <w:color w:val="000000" w:themeColor="text1"/>
        </w:rPr>
      </w:pPr>
      <w:r w:rsidRPr="0020576D">
        <w:rPr>
          <w:rFonts w:ascii="Times" w:hAnsi="Times"/>
          <w:color w:val="000000" w:themeColor="text1"/>
        </w:rPr>
        <w:t xml:space="preserve">The needs, goals and outcomes described in this report </w:t>
      </w:r>
      <w:r w:rsidR="000B73DB" w:rsidRPr="0020576D">
        <w:rPr>
          <w:rFonts w:ascii="Times" w:hAnsi="Times"/>
          <w:color w:val="000000" w:themeColor="text1"/>
        </w:rPr>
        <w:t>align with the</w:t>
      </w:r>
      <w:r w:rsidRPr="0020576D">
        <w:rPr>
          <w:rFonts w:ascii="Times" w:hAnsi="Times"/>
          <w:color w:val="000000" w:themeColor="text1"/>
        </w:rPr>
        <w:t xml:space="preserve"> notion that social connectedness is a crucial need for participants in the NDIS, and is fundamental to broader aspects of wellbeing and </w:t>
      </w:r>
      <w:r w:rsidR="00E77E4B" w:rsidRPr="0020576D">
        <w:rPr>
          <w:rFonts w:ascii="Times" w:hAnsi="Times"/>
          <w:color w:val="000000" w:themeColor="text1"/>
        </w:rPr>
        <w:t>experiences of</w:t>
      </w:r>
      <w:r w:rsidRPr="0020576D">
        <w:rPr>
          <w:rFonts w:ascii="Times" w:hAnsi="Times"/>
          <w:color w:val="000000" w:themeColor="text1"/>
        </w:rPr>
        <w:t xml:space="preserve"> achievement (Murphy &amp; </w:t>
      </w:r>
      <w:proofErr w:type="spellStart"/>
      <w:r w:rsidRPr="0020576D">
        <w:rPr>
          <w:rFonts w:ascii="Times" w:hAnsi="Times"/>
          <w:color w:val="000000" w:themeColor="text1"/>
        </w:rPr>
        <w:t>McFerran</w:t>
      </w:r>
      <w:proofErr w:type="spellEnd"/>
      <w:r w:rsidRPr="0020576D">
        <w:rPr>
          <w:rFonts w:ascii="Times" w:hAnsi="Times"/>
          <w:color w:val="000000" w:themeColor="text1"/>
        </w:rPr>
        <w:t xml:space="preserve">, 2017). Each of these participants presented with </w:t>
      </w:r>
      <w:r w:rsidR="00235A2C" w:rsidRPr="0020576D">
        <w:rPr>
          <w:rFonts w:ascii="Times" w:hAnsi="Times"/>
          <w:color w:val="000000" w:themeColor="text1"/>
        </w:rPr>
        <w:t xml:space="preserve">several </w:t>
      </w:r>
      <w:r w:rsidR="00E77E4B" w:rsidRPr="0020576D">
        <w:rPr>
          <w:rFonts w:ascii="Times" w:hAnsi="Times"/>
          <w:color w:val="000000" w:themeColor="text1"/>
        </w:rPr>
        <w:t>communication needs</w:t>
      </w:r>
      <w:r w:rsidRPr="0020576D">
        <w:rPr>
          <w:rFonts w:ascii="Times" w:hAnsi="Times"/>
          <w:color w:val="000000" w:themeColor="text1"/>
        </w:rPr>
        <w:t xml:space="preserve"> </w:t>
      </w:r>
      <w:r w:rsidR="00235A2C" w:rsidRPr="0020576D">
        <w:rPr>
          <w:rFonts w:ascii="Times" w:hAnsi="Times"/>
          <w:color w:val="000000" w:themeColor="text1"/>
        </w:rPr>
        <w:t xml:space="preserve">– ranging from dysarthria and apraxia of speech, through to the self-confidence and social awareness needed to engage in meaningful expression. The fact that each participant </w:t>
      </w:r>
      <w:r w:rsidR="000B73DB" w:rsidRPr="0020576D">
        <w:rPr>
          <w:rFonts w:ascii="Times" w:hAnsi="Times"/>
          <w:color w:val="000000" w:themeColor="text1"/>
        </w:rPr>
        <w:t xml:space="preserve">achieved </w:t>
      </w:r>
      <w:r w:rsidR="00235A2C" w:rsidRPr="0020576D">
        <w:rPr>
          <w:rFonts w:ascii="Times" w:hAnsi="Times"/>
          <w:color w:val="000000" w:themeColor="text1"/>
        </w:rPr>
        <w:t xml:space="preserve">such important </w:t>
      </w:r>
      <w:r w:rsidR="000B73DB" w:rsidRPr="0020576D">
        <w:rPr>
          <w:rFonts w:ascii="Times" w:hAnsi="Times"/>
          <w:color w:val="000000" w:themeColor="text1"/>
        </w:rPr>
        <w:t>outcomes</w:t>
      </w:r>
      <w:r w:rsidR="00235A2C" w:rsidRPr="0020576D">
        <w:rPr>
          <w:rFonts w:ascii="Times" w:hAnsi="Times"/>
          <w:color w:val="000000" w:themeColor="text1"/>
        </w:rPr>
        <w:t xml:space="preserve"> in these domains, in less than four months</w:t>
      </w:r>
      <w:r w:rsidR="000B73DB" w:rsidRPr="0020576D">
        <w:rPr>
          <w:rFonts w:ascii="Times" w:hAnsi="Times"/>
          <w:color w:val="000000" w:themeColor="text1"/>
        </w:rPr>
        <w:t>,</w:t>
      </w:r>
      <w:r w:rsidR="00235A2C" w:rsidRPr="0020576D">
        <w:rPr>
          <w:rFonts w:ascii="Times" w:hAnsi="Times"/>
          <w:color w:val="000000" w:themeColor="text1"/>
        </w:rPr>
        <w:t xml:space="preserve"> is intriguing</w:t>
      </w:r>
      <w:r w:rsidR="000B73DB" w:rsidRPr="0020576D">
        <w:rPr>
          <w:rFonts w:ascii="Times" w:hAnsi="Times"/>
          <w:color w:val="000000" w:themeColor="text1"/>
        </w:rPr>
        <w:t xml:space="preserve"> in light of the supportive social context in which it takes place</w:t>
      </w:r>
      <w:r w:rsidR="00235A2C" w:rsidRPr="0020576D">
        <w:rPr>
          <w:rFonts w:ascii="Times" w:hAnsi="Times"/>
          <w:color w:val="000000" w:themeColor="text1"/>
        </w:rPr>
        <w:t xml:space="preserve">. It sits well with a social view of disability (Shakespeare, 2018), </w:t>
      </w:r>
      <w:r w:rsidR="00E54DF5" w:rsidRPr="0020576D">
        <w:rPr>
          <w:rFonts w:ascii="Times" w:hAnsi="Times"/>
          <w:color w:val="000000" w:themeColor="text1"/>
        </w:rPr>
        <w:t>that explains the difficulties faced by these participants not through their incapacities, but rather a lack of support from society in enabling them to realise their unique potentials. In the context of long-standing group memberships and therapeutic relationships with the music therapist, these participants have been honing individual strengths. These outcomes demonstrate the powerful effects that can take place when two forces combine – the therapeutic potential of both music therapy and social connectedness. This is a key concept under</w:t>
      </w:r>
      <w:r w:rsidR="000E28BF">
        <w:rPr>
          <w:rFonts w:ascii="Times" w:hAnsi="Times"/>
          <w:color w:val="000000" w:themeColor="text1"/>
        </w:rPr>
        <w:t>pinning</w:t>
      </w:r>
      <w:r w:rsidR="00E54DF5" w:rsidRPr="0020576D">
        <w:rPr>
          <w:rFonts w:ascii="Times" w:hAnsi="Times"/>
          <w:color w:val="000000" w:themeColor="text1"/>
        </w:rPr>
        <w:t xml:space="preserve"> Community Music Therapy (</w:t>
      </w:r>
      <w:proofErr w:type="spellStart"/>
      <w:r w:rsidR="00E54DF5" w:rsidRPr="0020576D">
        <w:rPr>
          <w:rFonts w:ascii="Times" w:hAnsi="Times"/>
          <w:color w:val="000000" w:themeColor="text1"/>
        </w:rPr>
        <w:t>Stige</w:t>
      </w:r>
      <w:proofErr w:type="spellEnd"/>
      <w:r w:rsidR="00E54DF5" w:rsidRPr="0020576D">
        <w:rPr>
          <w:rFonts w:ascii="Times" w:hAnsi="Times"/>
          <w:color w:val="000000" w:themeColor="text1"/>
        </w:rPr>
        <w:t xml:space="preserve"> &amp; </w:t>
      </w:r>
      <w:proofErr w:type="spellStart"/>
      <w:r w:rsidR="00E54DF5" w:rsidRPr="0020576D">
        <w:rPr>
          <w:rFonts w:ascii="Times" w:hAnsi="Times"/>
          <w:color w:val="000000" w:themeColor="text1"/>
        </w:rPr>
        <w:t>Aaro</w:t>
      </w:r>
      <w:proofErr w:type="spellEnd"/>
      <w:r w:rsidR="00E54DF5" w:rsidRPr="0020576D">
        <w:rPr>
          <w:rFonts w:ascii="Times" w:hAnsi="Times"/>
          <w:color w:val="000000" w:themeColor="text1"/>
        </w:rPr>
        <w:t>, 2012). An aspect of these achievements that must be underlined is the fact that they occurred within the context of long-standing relationships</w:t>
      </w:r>
      <w:r w:rsidR="0088436D" w:rsidRPr="0020576D">
        <w:rPr>
          <w:rFonts w:ascii="Times" w:hAnsi="Times"/>
          <w:color w:val="000000" w:themeColor="text1"/>
        </w:rPr>
        <w:t xml:space="preserve">. </w:t>
      </w:r>
      <w:r w:rsidR="004E6EC2" w:rsidRPr="0020576D">
        <w:rPr>
          <w:rFonts w:ascii="Times" w:hAnsi="Times"/>
          <w:color w:val="000000" w:themeColor="text1"/>
        </w:rPr>
        <w:t xml:space="preserve">The outcomes described here are a small snapshot of </w:t>
      </w:r>
      <w:r w:rsidR="000B73DB" w:rsidRPr="0020576D">
        <w:rPr>
          <w:rFonts w:ascii="Times" w:hAnsi="Times"/>
          <w:color w:val="000000" w:themeColor="text1"/>
        </w:rPr>
        <w:t xml:space="preserve">those that have taken place over </w:t>
      </w:r>
      <w:r w:rsidR="0088436D" w:rsidRPr="0020576D">
        <w:rPr>
          <w:rFonts w:ascii="Times" w:hAnsi="Times"/>
          <w:color w:val="000000" w:themeColor="text1"/>
        </w:rPr>
        <w:t>several years</w:t>
      </w:r>
      <w:r w:rsidR="004E6EC2" w:rsidRPr="0020576D">
        <w:rPr>
          <w:rFonts w:ascii="Times" w:hAnsi="Times"/>
          <w:color w:val="000000" w:themeColor="text1"/>
        </w:rPr>
        <w:t xml:space="preserve">. Had music therapy ceased after the initial </w:t>
      </w:r>
      <w:r w:rsidR="004E6EC2" w:rsidRPr="0020576D">
        <w:rPr>
          <w:rFonts w:ascii="Times" w:hAnsi="Times"/>
          <w:color w:val="000000" w:themeColor="text1"/>
        </w:rPr>
        <w:lastRenderedPageBreak/>
        <w:t xml:space="preserve">goals had been realised, these participants may not have reached the levels of achievement and connection they have recently experienced. This </w:t>
      </w:r>
      <w:r w:rsidR="0088436D" w:rsidRPr="0020576D">
        <w:rPr>
          <w:rFonts w:ascii="Times" w:hAnsi="Times"/>
          <w:color w:val="000000" w:themeColor="text1"/>
        </w:rPr>
        <w:t>advocates</w:t>
      </w:r>
      <w:r w:rsidR="004E6EC2" w:rsidRPr="0020576D">
        <w:rPr>
          <w:rFonts w:ascii="Times" w:hAnsi="Times"/>
          <w:color w:val="000000" w:themeColor="text1"/>
        </w:rPr>
        <w:t xml:space="preserve"> </w:t>
      </w:r>
      <w:r w:rsidR="000B73DB" w:rsidRPr="0020576D">
        <w:rPr>
          <w:rFonts w:ascii="Times" w:hAnsi="Times"/>
          <w:color w:val="000000" w:themeColor="text1"/>
        </w:rPr>
        <w:t>for</w:t>
      </w:r>
      <w:r w:rsidR="004E6EC2" w:rsidRPr="0020576D">
        <w:rPr>
          <w:rFonts w:ascii="Times" w:hAnsi="Times"/>
          <w:color w:val="000000" w:themeColor="text1"/>
        </w:rPr>
        <w:t xml:space="preserve"> the importance of long-term music therapy for NDIS participants, as described by Cameron (2017). </w:t>
      </w:r>
    </w:p>
    <w:p w14:paraId="62F7B6DC" w14:textId="77777777" w:rsidR="004E6EC2" w:rsidRPr="0020576D" w:rsidRDefault="004E6EC2" w:rsidP="00F124F0">
      <w:pPr>
        <w:spacing w:line="480" w:lineRule="auto"/>
        <w:rPr>
          <w:rFonts w:ascii="Times" w:hAnsi="Times"/>
          <w:color w:val="000000" w:themeColor="text1"/>
        </w:rPr>
      </w:pPr>
    </w:p>
    <w:p w14:paraId="542F148D" w14:textId="3F396CDF" w:rsidR="00B037C9" w:rsidRPr="0020576D" w:rsidRDefault="004E6EC2" w:rsidP="00F124F0">
      <w:pPr>
        <w:spacing w:line="480" w:lineRule="auto"/>
        <w:rPr>
          <w:rFonts w:ascii="Times" w:hAnsi="Times"/>
          <w:color w:val="000000" w:themeColor="text1"/>
        </w:rPr>
      </w:pPr>
      <w:r w:rsidRPr="0020576D">
        <w:rPr>
          <w:rFonts w:ascii="Times" w:hAnsi="Times"/>
          <w:color w:val="000000" w:themeColor="text1"/>
        </w:rPr>
        <w:tab/>
      </w:r>
      <w:r w:rsidR="00B037C9" w:rsidRPr="0020576D">
        <w:rPr>
          <w:rFonts w:ascii="Times" w:hAnsi="Times"/>
          <w:color w:val="000000" w:themeColor="text1"/>
        </w:rPr>
        <w:t>The range of outcomes achieved by participants regarding their communication and social skills highlights the holistic way in which music therapy can address th</w:t>
      </w:r>
      <w:r w:rsidR="0088436D" w:rsidRPr="0020576D">
        <w:rPr>
          <w:rFonts w:ascii="Times" w:hAnsi="Times"/>
          <w:color w:val="000000" w:themeColor="text1"/>
        </w:rPr>
        <w:t>is domain.</w:t>
      </w:r>
      <w:r w:rsidR="00B037C9" w:rsidRPr="0020576D">
        <w:rPr>
          <w:rFonts w:ascii="Times" w:hAnsi="Times"/>
          <w:color w:val="000000" w:themeColor="text1"/>
        </w:rPr>
        <w:t xml:space="preserve"> </w:t>
      </w:r>
      <w:r w:rsidR="00E15D07" w:rsidRPr="0020576D">
        <w:rPr>
          <w:rFonts w:ascii="Times" w:hAnsi="Times"/>
          <w:color w:val="000000" w:themeColor="text1"/>
        </w:rPr>
        <w:t xml:space="preserve">The consistency with which participants sing target words in the opening medley supports the use of rhythmic cueing for targeted skill development (Baker &amp; </w:t>
      </w:r>
      <w:proofErr w:type="spellStart"/>
      <w:r w:rsidR="00E15D07" w:rsidRPr="0020576D">
        <w:rPr>
          <w:rFonts w:ascii="Times" w:hAnsi="Times"/>
          <w:color w:val="000000" w:themeColor="text1"/>
        </w:rPr>
        <w:t>Tamplin</w:t>
      </w:r>
      <w:proofErr w:type="spellEnd"/>
      <w:r w:rsidR="00E15D07" w:rsidRPr="0020576D">
        <w:rPr>
          <w:rFonts w:ascii="Times" w:hAnsi="Times"/>
          <w:color w:val="000000" w:themeColor="text1"/>
        </w:rPr>
        <w:t>, 2006). It also highlights the impact of participant-chosen music in cre</w:t>
      </w:r>
      <w:r w:rsidR="0088436D" w:rsidRPr="0020576D">
        <w:rPr>
          <w:rFonts w:ascii="Times" w:hAnsi="Times"/>
          <w:color w:val="000000" w:themeColor="text1"/>
        </w:rPr>
        <w:t>ating</w:t>
      </w:r>
      <w:r w:rsidR="00E15D07" w:rsidRPr="0020576D">
        <w:rPr>
          <w:rFonts w:ascii="Times" w:hAnsi="Times"/>
          <w:color w:val="000000" w:themeColor="text1"/>
        </w:rPr>
        <w:t xml:space="preserve"> intrinsically motivating and rewarding platforms for practice and experiences of success (Baker, 2011). The correspondence between </w:t>
      </w:r>
      <w:r w:rsidR="000E28BF">
        <w:rPr>
          <w:rFonts w:ascii="Times" w:hAnsi="Times"/>
          <w:color w:val="000000" w:themeColor="text1"/>
        </w:rPr>
        <w:t>G</w:t>
      </w:r>
      <w:r w:rsidR="002A271C">
        <w:rPr>
          <w:rFonts w:ascii="Times" w:hAnsi="Times"/>
          <w:color w:val="000000" w:themeColor="text1"/>
        </w:rPr>
        <w:t>raham</w:t>
      </w:r>
      <w:r w:rsidR="00E15D07" w:rsidRPr="0020576D">
        <w:rPr>
          <w:rFonts w:ascii="Times" w:hAnsi="Times"/>
          <w:color w:val="000000" w:themeColor="text1"/>
        </w:rPr>
        <w:t xml:space="preserve">’s improved respiratory capacity and his access to expressive use of pitch and volume highlights the significant, reciprocal relationship between respiratory capacity and vocalisation, and singing’s unique potential to target this (Baker &amp; </w:t>
      </w:r>
      <w:proofErr w:type="spellStart"/>
      <w:r w:rsidR="00E15D07" w:rsidRPr="0020576D">
        <w:rPr>
          <w:rFonts w:ascii="Times" w:hAnsi="Times"/>
          <w:color w:val="000000" w:themeColor="text1"/>
        </w:rPr>
        <w:t>Tamplin</w:t>
      </w:r>
      <w:proofErr w:type="spellEnd"/>
      <w:r w:rsidR="00E15D07" w:rsidRPr="0020576D">
        <w:rPr>
          <w:rFonts w:ascii="Times" w:hAnsi="Times"/>
          <w:color w:val="000000" w:themeColor="text1"/>
        </w:rPr>
        <w:t xml:space="preserve">, 2006). </w:t>
      </w:r>
      <w:r w:rsidR="00BD2141" w:rsidRPr="0020576D">
        <w:rPr>
          <w:rFonts w:ascii="Times" w:hAnsi="Times"/>
          <w:color w:val="000000" w:themeColor="text1"/>
        </w:rPr>
        <w:t xml:space="preserve">Importantly, the supportive and enthusiastic spirit that is cultivated among the group provides participants with the opportunity to experience and practise positive interactions with each other. It is likely that the self-confidence and spontaneity with which participants have been interacting is a result of the sense of safety and inspiration arising through their shared positive experiences. This aligns with the experiences of acceptance, self-confidence and shared success described by participants in </w:t>
      </w:r>
      <w:proofErr w:type="spellStart"/>
      <w:r w:rsidR="00BD2141" w:rsidRPr="0020576D">
        <w:rPr>
          <w:rFonts w:ascii="Times" w:hAnsi="Times"/>
          <w:color w:val="000000" w:themeColor="text1"/>
        </w:rPr>
        <w:t>Pavlicevic</w:t>
      </w:r>
      <w:proofErr w:type="spellEnd"/>
      <w:r w:rsidR="00BD2141" w:rsidRPr="0020576D">
        <w:rPr>
          <w:rFonts w:ascii="Times" w:hAnsi="Times"/>
          <w:color w:val="000000" w:themeColor="text1"/>
        </w:rPr>
        <w:t xml:space="preserve"> et. </w:t>
      </w:r>
      <w:proofErr w:type="spellStart"/>
      <w:r w:rsidR="00BD2141" w:rsidRPr="0020576D">
        <w:rPr>
          <w:rFonts w:ascii="Times" w:hAnsi="Times"/>
          <w:color w:val="000000" w:themeColor="text1"/>
        </w:rPr>
        <w:t>al’s</w:t>
      </w:r>
      <w:proofErr w:type="spellEnd"/>
      <w:r w:rsidR="00BD2141" w:rsidRPr="0020576D">
        <w:rPr>
          <w:rFonts w:ascii="Times" w:hAnsi="Times"/>
          <w:color w:val="000000" w:themeColor="text1"/>
        </w:rPr>
        <w:t xml:space="preserve"> (2014) study. </w:t>
      </w:r>
    </w:p>
    <w:p w14:paraId="2D343E04" w14:textId="77777777" w:rsidR="00B037C9" w:rsidRPr="0020576D" w:rsidRDefault="00B037C9" w:rsidP="00F124F0">
      <w:pPr>
        <w:spacing w:line="480" w:lineRule="auto"/>
        <w:rPr>
          <w:rFonts w:ascii="Times" w:hAnsi="Times"/>
          <w:color w:val="000000" w:themeColor="text1"/>
        </w:rPr>
      </w:pPr>
    </w:p>
    <w:p w14:paraId="483BDC4B" w14:textId="6119B1AD" w:rsidR="00A650C5" w:rsidRPr="0020576D" w:rsidRDefault="00A650C5" w:rsidP="00F124F0">
      <w:pPr>
        <w:spacing w:line="480" w:lineRule="auto"/>
        <w:rPr>
          <w:rFonts w:ascii="Times" w:hAnsi="Times"/>
          <w:color w:val="000000" w:themeColor="text1"/>
        </w:rPr>
      </w:pPr>
      <w:r w:rsidRPr="0020576D">
        <w:rPr>
          <w:rFonts w:ascii="Times" w:hAnsi="Times"/>
          <w:color w:val="000000" w:themeColor="text1"/>
        </w:rPr>
        <w:tab/>
        <w:t xml:space="preserve">Throughout this program, participants demonstrated a strong ability to embrace technology as a means of augmenting their strengths and overcoming barriers. </w:t>
      </w:r>
      <w:r w:rsidR="008B53E3" w:rsidRPr="0020576D">
        <w:rPr>
          <w:rFonts w:ascii="Times" w:hAnsi="Times"/>
          <w:color w:val="000000" w:themeColor="text1"/>
        </w:rPr>
        <w:t xml:space="preserve">This has in turn deepened their experiences of music, self and connection. These achievements contribute to the discussion </w:t>
      </w:r>
      <w:r w:rsidR="0088436D" w:rsidRPr="0020576D">
        <w:rPr>
          <w:rFonts w:ascii="Times" w:hAnsi="Times"/>
          <w:color w:val="000000" w:themeColor="text1"/>
        </w:rPr>
        <w:t>raised</w:t>
      </w:r>
      <w:r w:rsidR="008B53E3" w:rsidRPr="0020576D">
        <w:rPr>
          <w:rFonts w:ascii="Times" w:hAnsi="Times"/>
          <w:color w:val="000000" w:themeColor="text1"/>
        </w:rPr>
        <w:t xml:space="preserve"> by </w:t>
      </w:r>
      <w:proofErr w:type="spellStart"/>
      <w:r w:rsidR="008B53E3" w:rsidRPr="0020576D">
        <w:rPr>
          <w:rFonts w:ascii="Times" w:hAnsi="Times"/>
          <w:color w:val="000000" w:themeColor="text1"/>
        </w:rPr>
        <w:t>Burland</w:t>
      </w:r>
      <w:proofErr w:type="spellEnd"/>
      <w:r w:rsidR="008B53E3" w:rsidRPr="0020576D">
        <w:rPr>
          <w:rFonts w:ascii="Times" w:hAnsi="Times"/>
          <w:color w:val="000000" w:themeColor="text1"/>
        </w:rPr>
        <w:t xml:space="preserve"> and Magee (2014) in which music technology can have powerful impacts on participants’ sense of identity. They discuss the ways </w:t>
      </w:r>
      <w:r w:rsidR="0088436D" w:rsidRPr="0020576D">
        <w:rPr>
          <w:rFonts w:ascii="Times" w:hAnsi="Times"/>
          <w:color w:val="000000" w:themeColor="text1"/>
        </w:rPr>
        <w:t xml:space="preserve">in which </w:t>
      </w:r>
      <w:r w:rsidR="008B53E3" w:rsidRPr="0020576D">
        <w:rPr>
          <w:rFonts w:ascii="Times" w:hAnsi="Times"/>
          <w:color w:val="000000" w:themeColor="text1"/>
        </w:rPr>
        <w:lastRenderedPageBreak/>
        <w:t xml:space="preserve">participants can experience </w:t>
      </w:r>
      <w:r w:rsidR="0088436D" w:rsidRPr="0020576D">
        <w:rPr>
          <w:rFonts w:ascii="Times" w:hAnsi="Times"/>
          <w:color w:val="000000" w:themeColor="text1"/>
        </w:rPr>
        <w:t>doing</w:t>
      </w:r>
      <w:r w:rsidR="008B53E3" w:rsidRPr="0020576D">
        <w:rPr>
          <w:rFonts w:ascii="Times" w:hAnsi="Times"/>
          <w:color w:val="000000" w:themeColor="text1"/>
        </w:rPr>
        <w:t xml:space="preserve"> things they thought they were incapable of, and the impacts on self-identity that can be experienced when listening back to recordings of themselves. </w:t>
      </w:r>
      <w:r w:rsidR="000B73DB" w:rsidRPr="0020576D">
        <w:rPr>
          <w:rFonts w:ascii="Times" w:hAnsi="Times"/>
          <w:color w:val="000000" w:themeColor="text1"/>
        </w:rPr>
        <w:t xml:space="preserve">In </w:t>
      </w:r>
      <w:r w:rsidR="000E28BF">
        <w:rPr>
          <w:rFonts w:ascii="Times" w:hAnsi="Times"/>
          <w:color w:val="000000" w:themeColor="text1"/>
        </w:rPr>
        <w:t>J</w:t>
      </w:r>
      <w:r w:rsidR="00C06516">
        <w:rPr>
          <w:rFonts w:ascii="Times" w:hAnsi="Times"/>
          <w:color w:val="000000" w:themeColor="text1"/>
        </w:rPr>
        <w:t>ohn</w:t>
      </w:r>
      <w:r w:rsidR="000B73DB" w:rsidRPr="0020576D">
        <w:rPr>
          <w:rFonts w:ascii="Times" w:hAnsi="Times"/>
          <w:color w:val="000000" w:themeColor="text1"/>
        </w:rPr>
        <w:t>’s case, listening ba</w:t>
      </w:r>
      <w:r w:rsidR="0088436D" w:rsidRPr="0020576D">
        <w:rPr>
          <w:rFonts w:ascii="Times" w:hAnsi="Times"/>
          <w:color w:val="000000" w:themeColor="text1"/>
        </w:rPr>
        <w:t>ck</w:t>
      </w:r>
      <w:r w:rsidR="000B73DB" w:rsidRPr="0020576D">
        <w:rPr>
          <w:rFonts w:ascii="Times" w:hAnsi="Times"/>
          <w:color w:val="000000" w:themeColor="text1"/>
        </w:rPr>
        <w:t xml:space="preserve"> to himself inspired him to set new goals for his singing, and to persevere in </w:t>
      </w:r>
      <w:r w:rsidR="0088436D" w:rsidRPr="0020576D">
        <w:rPr>
          <w:rFonts w:ascii="Times" w:hAnsi="Times"/>
          <w:color w:val="000000" w:themeColor="text1"/>
        </w:rPr>
        <w:t>addressing these</w:t>
      </w:r>
      <w:r w:rsidR="000B73DB" w:rsidRPr="0020576D">
        <w:rPr>
          <w:rFonts w:ascii="Times" w:hAnsi="Times"/>
          <w:color w:val="000000" w:themeColor="text1"/>
        </w:rPr>
        <w:t xml:space="preserve">. </w:t>
      </w:r>
      <w:r w:rsidR="00375860" w:rsidRPr="0020576D">
        <w:rPr>
          <w:rFonts w:ascii="Times" w:hAnsi="Times"/>
          <w:color w:val="000000" w:themeColor="text1"/>
        </w:rPr>
        <w:t xml:space="preserve">For all participants, microphones have been an important way to augment </w:t>
      </w:r>
      <w:r w:rsidR="0088436D" w:rsidRPr="0020576D">
        <w:rPr>
          <w:rFonts w:ascii="Times" w:hAnsi="Times"/>
          <w:color w:val="000000" w:themeColor="text1"/>
        </w:rPr>
        <w:t>participants’</w:t>
      </w:r>
      <w:r w:rsidR="00375860" w:rsidRPr="0020576D">
        <w:rPr>
          <w:rFonts w:ascii="Times" w:hAnsi="Times"/>
          <w:color w:val="000000" w:themeColor="text1"/>
        </w:rPr>
        <w:t xml:space="preserve"> projection </w:t>
      </w:r>
      <w:r w:rsidR="0088436D" w:rsidRPr="0020576D">
        <w:rPr>
          <w:rFonts w:ascii="Times" w:hAnsi="Times"/>
          <w:color w:val="000000" w:themeColor="text1"/>
        </w:rPr>
        <w:t>and sense of their own voice</w:t>
      </w:r>
      <w:r w:rsidR="00375860" w:rsidRPr="0020576D">
        <w:rPr>
          <w:rFonts w:ascii="Times" w:hAnsi="Times"/>
          <w:color w:val="000000" w:themeColor="text1"/>
        </w:rPr>
        <w:t xml:space="preserve">. This has been further built on through the use of audio-visual recordings which have allowed each participant to take “centre stage” in the screen and </w:t>
      </w:r>
      <w:r w:rsidR="000B73DB" w:rsidRPr="0020576D">
        <w:rPr>
          <w:rFonts w:ascii="Times" w:hAnsi="Times"/>
          <w:color w:val="000000" w:themeColor="text1"/>
        </w:rPr>
        <w:t>experience the musical support of a wide range of musical collaborators – both within and beyond their musical group.</w:t>
      </w:r>
      <w:r w:rsidR="00375860" w:rsidRPr="0020576D">
        <w:rPr>
          <w:rFonts w:ascii="Times" w:hAnsi="Times"/>
          <w:color w:val="000000" w:themeColor="text1"/>
        </w:rPr>
        <w:t xml:space="preserve"> Collaborative recordings have also allowed participants to extend their social networks and share their musical skills with a broader </w:t>
      </w:r>
      <w:r w:rsidR="000B73DB" w:rsidRPr="0020576D">
        <w:rPr>
          <w:rFonts w:ascii="Times" w:hAnsi="Times"/>
          <w:color w:val="000000" w:themeColor="text1"/>
        </w:rPr>
        <w:t xml:space="preserve">network of people. This not only has positive effects on their self-perception, but on the </w:t>
      </w:r>
      <w:proofErr w:type="gramStart"/>
      <w:r w:rsidR="000B73DB" w:rsidRPr="0020576D">
        <w:rPr>
          <w:rFonts w:ascii="Times" w:hAnsi="Times"/>
          <w:color w:val="000000" w:themeColor="text1"/>
        </w:rPr>
        <w:t>ways</w:t>
      </w:r>
      <w:proofErr w:type="gramEnd"/>
      <w:r w:rsidR="000B73DB" w:rsidRPr="0020576D">
        <w:rPr>
          <w:rFonts w:ascii="Times" w:hAnsi="Times"/>
          <w:color w:val="000000" w:themeColor="text1"/>
        </w:rPr>
        <w:t xml:space="preserve"> others perceive them. Technology has in this case proven to be an important vehicle for the advocacy work promoted in Community Music Therapy, which seeks to strengthen participants’ connections with their broader community (</w:t>
      </w:r>
      <w:proofErr w:type="spellStart"/>
      <w:r w:rsidR="000B73DB" w:rsidRPr="0020576D">
        <w:rPr>
          <w:rFonts w:ascii="Times" w:hAnsi="Times"/>
          <w:color w:val="000000" w:themeColor="text1"/>
        </w:rPr>
        <w:t>Stige</w:t>
      </w:r>
      <w:proofErr w:type="spellEnd"/>
      <w:r w:rsidR="000B73DB" w:rsidRPr="0020576D">
        <w:rPr>
          <w:rFonts w:ascii="Times" w:hAnsi="Times"/>
          <w:color w:val="000000" w:themeColor="text1"/>
        </w:rPr>
        <w:t xml:space="preserve"> &amp; </w:t>
      </w:r>
      <w:proofErr w:type="spellStart"/>
      <w:r w:rsidR="000B73DB" w:rsidRPr="0020576D">
        <w:rPr>
          <w:rFonts w:ascii="Times" w:hAnsi="Times"/>
          <w:color w:val="000000" w:themeColor="text1"/>
        </w:rPr>
        <w:t>Aaro</w:t>
      </w:r>
      <w:proofErr w:type="spellEnd"/>
      <w:r w:rsidR="000B73DB" w:rsidRPr="0020576D">
        <w:rPr>
          <w:rFonts w:ascii="Times" w:hAnsi="Times"/>
          <w:color w:val="000000" w:themeColor="text1"/>
        </w:rPr>
        <w:t xml:space="preserve">, 2012). </w:t>
      </w:r>
    </w:p>
    <w:p w14:paraId="3B7F15F8" w14:textId="77777777" w:rsidR="00E54DF5" w:rsidRPr="0020576D" w:rsidRDefault="00E54DF5" w:rsidP="00F124F0">
      <w:pPr>
        <w:spacing w:line="480" w:lineRule="auto"/>
        <w:rPr>
          <w:rFonts w:ascii="Times" w:hAnsi="Times"/>
          <w:color w:val="000000" w:themeColor="text1"/>
        </w:rPr>
      </w:pPr>
    </w:p>
    <w:p w14:paraId="157A9414" w14:textId="77777777" w:rsidR="00167B8F" w:rsidRPr="0020576D" w:rsidRDefault="00167B8F" w:rsidP="00F124F0">
      <w:pPr>
        <w:spacing w:line="480" w:lineRule="auto"/>
        <w:rPr>
          <w:rFonts w:ascii="Times" w:hAnsi="Times"/>
          <w:b/>
          <w:bCs/>
          <w:color w:val="000000" w:themeColor="text1"/>
        </w:rPr>
      </w:pPr>
      <w:r w:rsidRPr="0020576D">
        <w:rPr>
          <w:rFonts w:ascii="Times" w:hAnsi="Times"/>
          <w:b/>
          <w:bCs/>
          <w:color w:val="000000" w:themeColor="text1"/>
        </w:rPr>
        <w:t>Conclusion</w:t>
      </w:r>
    </w:p>
    <w:p w14:paraId="1A8F7399" w14:textId="77777777" w:rsidR="00167B8F" w:rsidRPr="0020576D" w:rsidRDefault="00167B8F" w:rsidP="00F124F0">
      <w:pPr>
        <w:spacing w:line="480" w:lineRule="auto"/>
        <w:rPr>
          <w:rFonts w:ascii="Times" w:hAnsi="Times"/>
          <w:color w:val="000000" w:themeColor="text1"/>
        </w:rPr>
      </w:pPr>
    </w:p>
    <w:p w14:paraId="0C526E21" w14:textId="77777777" w:rsidR="007B106D" w:rsidRPr="0020576D" w:rsidRDefault="007B106D" w:rsidP="006016A5">
      <w:pPr>
        <w:spacing w:line="480" w:lineRule="auto"/>
        <w:ind w:firstLine="720"/>
        <w:rPr>
          <w:rFonts w:ascii="Times" w:hAnsi="Times"/>
          <w:color w:val="000000" w:themeColor="text1"/>
        </w:rPr>
      </w:pPr>
      <w:r w:rsidRPr="0020576D">
        <w:rPr>
          <w:rFonts w:ascii="Times" w:hAnsi="Times"/>
          <w:color w:val="000000" w:themeColor="text1"/>
        </w:rPr>
        <w:t xml:space="preserve">Outcomes from this program provide support for the importance of ongoing group music therapy for participants in the NDIS. Through gathering regularly to </w:t>
      </w:r>
      <w:r w:rsidR="00FB5594" w:rsidRPr="0020576D">
        <w:rPr>
          <w:rFonts w:ascii="Times" w:hAnsi="Times"/>
          <w:color w:val="000000" w:themeColor="text1"/>
        </w:rPr>
        <w:t xml:space="preserve">choose, rehearse and record music, a broad range of physical, psychological and social needs have been addressed. Further, the existing connections that have been formed over time among this group, have arguably ameliorated the potential setbacks posed by COVID-19, and provided support in harnessing resources to </w:t>
      </w:r>
      <w:r w:rsidR="00633E11" w:rsidRPr="0020576D">
        <w:rPr>
          <w:rFonts w:ascii="Times" w:hAnsi="Times"/>
          <w:color w:val="000000" w:themeColor="text1"/>
        </w:rPr>
        <w:t>cope with</w:t>
      </w:r>
      <w:r w:rsidR="00FB5594" w:rsidRPr="0020576D">
        <w:rPr>
          <w:rFonts w:ascii="Times" w:hAnsi="Times"/>
          <w:color w:val="000000" w:themeColor="text1"/>
        </w:rPr>
        <w:t xml:space="preserve"> them. </w:t>
      </w:r>
      <w:r w:rsidR="0076530C" w:rsidRPr="0020576D">
        <w:rPr>
          <w:rFonts w:ascii="Times" w:hAnsi="Times"/>
          <w:color w:val="000000" w:themeColor="text1"/>
        </w:rPr>
        <w:t>Lastly, t</w:t>
      </w:r>
      <w:r w:rsidR="00FB5594" w:rsidRPr="0020576D">
        <w:rPr>
          <w:rFonts w:ascii="Times" w:hAnsi="Times"/>
          <w:color w:val="000000" w:themeColor="text1"/>
        </w:rPr>
        <w:t xml:space="preserve">echnology has been a means not only of augmenting musical skills and identity, but also of sharing participants’ achievements with their broader community, and allowing a rich range of musical experiences and connections to take place. </w:t>
      </w:r>
    </w:p>
    <w:p w14:paraId="5157AEA5" w14:textId="77777777" w:rsidR="003359FB" w:rsidRPr="0020576D" w:rsidRDefault="003359FB" w:rsidP="00F124F0">
      <w:pPr>
        <w:spacing w:line="480" w:lineRule="auto"/>
        <w:rPr>
          <w:rFonts w:ascii="Times" w:hAnsi="Times"/>
          <w:color w:val="000000" w:themeColor="text1"/>
        </w:rPr>
      </w:pPr>
    </w:p>
    <w:p w14:paraId="2BD3D4CC" w14:textId="77777777" w:rsidR="00F25371" w:rsidRPr="0020576D" w:rsidRDefault="00F25371" w:rsidP="00F124F0">
      <w:pPr>
        <w:spacing w:line="480" w:lineRule="auto"/>
        <w:rPr>
          <w:rFonts w:ascii="Times" w:hAnsi="Times"/>
          <w:b/>
          <w:bCs/>
          <w:color w:val="000000" w:themeColor="text1"/>
        </w:rPr>
      </w:pPr>
    </w:p>
    <w:p w14:paraId="78975C50" w14:textId="77777777" w:rsidR="00A6796D" w:rsidRPr="0020576D" w:rsidRDefault="00E009ED" w:rsidP="00F124F0">
      <w:pPr>
        <w:spacing w:line="480" w:lineRule="auto"/>
        <w:rPr>
          <w:rFonts w:ascii="Times" w:hAnsi="Times"/>
          <w:b/>
          <w:bCs/>
          <w:color w:val="000000" w:themeColor="text1"/>
        </w:rPr>
      </w:pPr>
      <w:r w:rsidRPr="0020576D">
        <w:rPr>
          <w:rFonts w:ascii="Times" w:hAnsi="Times"/>
          <w:b/>
          <w:bCs/>
          <w:color w:val="000000" w:themeColor="text1"/>
        </w:rPr>
        <w:t>References</w:t>
      </w:r>
    </w:p>
    <w:p w14:paraId="61BD70D5" w14:textId="77777777" w:rsidR="00A6796D" w:rsidRPr="0020576D" w:rsidRDefault="00A6796D" w:rsidP="00F124F0">
      <w:pPr>
        <w:spacing w:line="480" w:lineRule="auto"/>
        <w:rPr>
          <w:rFonts w:ascii="Times" w:hAnsi="Times"/>
          <w:b/>
          <w:bCs/>
          <w:color w:val="000000" w:themeColor="text1"/>
        </w:rPr>
      </w:pPr>
    </w:p>
    <w:p w14:paraId="3B9E7A50" w14:textId="77777777" w:rsidR="00A6796D" w:rsidRPr="0020576D" w:rsidRDefault="00A6796D" w:rsidP="00F124F0">
      <w:pPr>
        <w:spacing w:line="480" w:lineRule="auto"/>
        <w:ind w:left="720" w:hanging="720"/>
        <w:rPr>
          <w:shd w:val="clear" w:color="auto" w:fill="FFFFFF"/>
          <w:lang w:val="en-GB"/>
        </w:rPr>
      </w:pPr>
      <w:r w:rsidRPr="0020576D">
        <w:t>Australian Government – Federal Register of Legislation. (2018, July 1</w:t>
      </w:r>
      <w:r w:rsidRPr="0020576D">
        <w:rPr>
          <w:i/>
          <w:iCs/>
        </w:rPr>
        <w:t>) National Disability</w:t>
      </w:r>
      <w:r w:rsidR="0020576D">
        <w:rPr>
          <w:i/>
          <w:iCs/>
        </w:rPr>
        <w:t xml:space="preserve"> </w:t>
      </w:r>
      <w:r w:rsidRPr="0020576D">
        <w:rPr>
          <w:i/>
          <w:iCs/>
        </w:rPr>
        <w:t xml:space="preserve">Insurance Scheme Act 2013. </w:t>
      </w:r>
      <w:hyperlink r:id="rId7" w:history="1">
        <w:r w:rsidRPr="0020576D">
          <w:rPr>
            <w:rStyle w:val="Hyperlink"/>
            <w:rFonts w:ascii="Times" w:hAnsi="Times"/>
            <w:color w:val="000000" w:themeColor="text1"/>
          </w:rPr>
          <w:t>https://www.legislation.gov.au/Details/C2018C00276</w:t>
        </w:r>
      </w:hyperlink>
    </w:p>
    <w:p w14:paraId="49C72E39" w14:textId="77777777" w:rsidR="0020576D" w:rsidRDefault="0020576D" w:rsidP="00F124F0">
      <w:pPr>
        <w:spacing w:line="480" w:lineRule="auto"/>
        <w:ind w:left="720" w:hanging="720"/>
        <w:rPr>
          <w:rFonts w:cs="Calibri"/>
          <w:shd w:val="clear" w:color="auto" w:fill="FFFFFF"/>
          <w:lang w:val="en-GB"/>
        </w:rPr>
      </w:pPr>
    </w:p>
    <w:p w14:paraId="79450E68" w14:textId="77777777" w:rsidR="0037711A" w:rsidRDefault="0037711A" w:rsidP="00F124F0">
      <w:pPr>
        <w:spacing w:line="480" w:lineRule="auto"/>
        <w:ind w:left="720" w:hanging="720"/>
        <w:rPr>
          <w:rFonts w:cs="Calibri"/>
          <w:shd w:val="clear" w:color="auto" w:fill="FFFFFF"/>
          <w:lang w:val="en-GB"/>
        </w:rPr>
      </w:pPr>
      <w:r w:rsidRPr="0020576D">
        <w:rPr>
          <w:rFonts w:cs="Calibri"/>
          <w:shd w:val="clear" w:color="auto" w:fill="FFFFFF"/>
          <w:lang w:val="en-GB"/>
        </w:rPr>
        <w:t>Baker, F. (2011). Facilitating neurological reorganization through music therapy: A case of modified melodic intonation therapy in the treatment of a person with aphasia. In A. Meadows (Ed.), </w:t>
      </w:r>
      <w:r w:rsidRPr="0020576D">
        <w:rPr>
          <w:rFonts w:cs="Calibri"/>
          <w:i/>
          <w:iCs/>
          <w:shd w:val="clear" w:color="auto" w:fill="FFFFFF"/>
        </w:rPr>
        <w:t>Development in music therapy practice: Case study perspectives </w:t>
      </w:r>
      <w:r w:rsidRPr="0020576D">
        <w:rPr>
          <w:rFonts w:cs="Calibri"/>
          <w:shd w:val="clear" w:color="auto" w:fill="FFFFFF"/>
          <w:lang w:val="en-GB"/>
        </w:rPr>
        <w:t>(pp</w:t>
      </w:r>
      <w:r w:rsidRPr="0020576D">
        <w:rPr>
          <w:rFonts w:cs="Calibri"/>
          <w:i/>
          <w:iCs/>
          <w:shd w:val="clear" w:color="auto" w:fill="FFFFFF"/>
        </w:rPr>
        <w:t>.</w:t>
      </w:r>
      <w:r w:rsidRPr="0020576D">
        <w:rPr>
          <w:rFonts w:cs="Calibri"/>
          <w:shd w:val="clear" w:color="auto" w:fill="FFFFFF"/>
        </w:rPr>
        <w:t> </w:t>
      </w:r>
      <w:r w:rsidRPr="0020576D">
        <w:rPr>
          <w:rFonts w:cs="Calibri"/>
          <w:shd w:val="clear" w:color="auto" w:fill="FFFFFF"/>
          <w:lang w:val="en-GB"/>
        </w:rPr>
        <w:t xml:space="preserve">280-296). </w:t>
      </w:r>
      <w:proofErr w:type="spellStart"/>
      <w:r w:rsidRPr="0020576D">
        <w:rPr>
          <w:rFonts w:cs="Calibri"/>
          <w:shd w:val="clear" w:color="auto" w:fill="FFFFFF"/>
          <w:lang w:val="en-GB"/>
        </w:rPr>
        <w:t>Gilsum</w:t>
      </w:r>
      <w:proofErr w:type="spellEnd"/>
      <w:r w:rsidRPr="0020576D">
        <w:rPr>
          <w:rFonts w:cs="Calibri"/>
          <w:shd w:val="clear" w:color="auto" w:fill="FFFFFF"/>
          <w:lang w:val="en-GB"/>
        </w:rPr>
        <w:t xml:space="preserve"> NH: Barcelona Publishers.</w:t>
      </w:r>
    </w:p>
    <w:p w14:paraId="6946937B" w14:textId="77777777" w:rsidR="0020576D" w:rsidRPr="0020576D" w:rsidRDefault="0020576D" w:rsidP="00F124F0">
      <w:pPr>
        <w:spacing w:line="480" w:lineRule="auto"/>
        <w:ind w:left="720" w:hanging="720"/>
        <w:rPr>
          <w:rFonts w:cs="Calibri"/>
          <w:shd w:val="clear" w:color="auto" w:fill="FFFFFF"/>
          <w:lang w:val="en-GB"/>
        </w:rPr>
      </w:pPr>
    </w:p>
    <w:p w14:paraId="5394BE82" w14:textId="77777777" w:rsidR="00061F16" w:rsidRDefault="00061F16" w:rsidP="00F124F0">
      <w:pPr>
        <w:spacing w:line="480" w:lineRule="auto"/>
        <w:ind w:left="720" w:hanging="720"/>
      </w:pPr>
      <w:proofErr w:type="spellStart"/>
      <w:r w:rsidRPr="0020576D">
        <w:t>Burland</w:t>
      </w:r>
      <w:proofErr w:type="spellEnd"/>
      <w:r w:rsidRPr="0020576D">
        <w:t xml:space="preserve">, K., &amp; Magee, W. (2014). Music Technology and Identity in Therapeutic Contexts. In L. Magee (Ed.) </w:t>
      </w:r>
      <w:r w:rsidRPr="0020576D">
        <w:rPr>
          <w:i/>
          <w:iCs/>
        </w:rPr>
        <w:t xml:space="preserve">Music Technology in Therapeutic and Health Settings. </w:t>
      </w:r>
      <w:r w:rsidRPr="0020576D">
        <w:t xml:space="preserve">London: Jessica Kingsley Publishers. </w:t>
      </w:r>
    </w:p>
    <w:p w14:paraId="0C5D5F7D" w14:textId="77777777" w:rsidR="0020576D" w:rsidRDefault="0020576D" w:rsidP="00F124F0">
      <w:pPr>
        <w:spacing w:line="480" w:lineRule="auto"/>
        <w:ind w:left="720" w:hanging="720"/>
      </w:pPr>
    </w:p>
    <w:p w14:paraId="75250537" w14:textId="77777777" w:rsidR="0020576D" w:rsidRPr="0020576D" w:rsidRDefault="0020576D" w:rsidP="00F124F0">
      <w:pPr>
        <w:spacing w:line="480" w:lineRule="auto"/>
        <w:ind w:left="720" w:hanging="720"/>
        <w:rPr>
          <w:lang w:val="en-GB"/>
        </w:rPr>
      </w:pPr>
      <w:r w:rsidRPr="0020576D">
        <w:rPr>
          <w:shd w:val="clear" w:color="auto" w:fill="FFFFFF"/>
          <w:lang w:val="en-GB"/>
        </w:rPr>
        <w:fldChar w:fldCharType="begin"/>
      </w:r>
      <w:r w:rsidRPr="0020576D">
        <w:rPr>
          <w:shd w:val="clear" w:color="auto" w:fill="FFFFFF"/>
          <w:lang w:val="en-GB"/>
        </w:rPr>
        <w:instrText xml:space="preserve"> ADDIN ZOTERO_BIBL {"uncited":[],"omitted":[],"custom":[]} CSL_BIBLIOGRAPHY </w:instrText>
      </w:r>
      <w:r w:rsidRPr="0020576D">
        <w:rPr>
          <w:shd w:val="clear" w:color="auto" w:fill="FFFFFF"/>
          <w:lang w:val="en-GB"/>
        </w:rPr>
        <w:fldChar w:fldCharType="separate"/>
      </w:r>
      <w:r w:rsidRPr="0020576D">
        <w:rPr>
          <w:lang w:val="en-GB"/>
        </w:rPr>
        <w:t xml:space="preserve">Bruscia, K. E. (2013). </w:t>
      </w:r>
      <w:r w:rsidRPr="0020576D">
        <w:rPr>
          <w:i/>
          <w:iCs/>
          <w:lang w:val="en-GB"/>
        </w:rPr>
        <w:t>Defining Music Therapy</w:t>
      </w:r>
      <w:r w:rsidRPr="0020576D">
        <w:rPr>
          <w:lang w:val="en-GB"/>
        </w:rPr>
        <w:t>. Barcelona Publishers.</w:t>
      </w:r>
    </w:p>
    <w:p w14:paraId="284601C6" w14:textId="77777777" w:rsidR="0020576D" w:rsidRPr="0020576D" w:rsidRDefault="0020576D" w:rsidP="00F124F0">
      <w:pPr>
        <w:spacing w:line="480" w:lineRule="auto"/>
        <w:ind w:left="720" w:hanging="720"/>
      </w:pPr>
      <w:r w:rsidRPr="0020576D">
        <w:rPr>
          <w:rFonts w:cs="Calibri"/>
          <w:shd w:val="clear" w:color="auto" w:fill="FFFFFF"/>
          <w:lang w:val="en-GB"/>
        </w:rPr>
        <w:fldChar w:fldCharType="end"/>
      </w:r>
    </w:p>
    <w:p w14:paraId="20BEC6E6" w14:textId="77777777" w:rsidR="00A6796D" w:rsidRPr="0020576D" w:rsidRDefault="00A6796D" w:rsidP="00F124F0">
      <w:pPr>
        <w:spacing w:line="480" w:lineRule="auto"/>
        <w:ind w:left="720" w:hanging="720"/>
        <w:rPr>
          <w:rFonts w:cs="Calibri"/>
          <w:lang w:val="en-GB"/>
        </w:rPr>
      </w:pPr>
      <w:r w:rsidRPr="0020576D">
        <w:rPr>
          <w:rFonts w:cs="Calibri"/>
          <w:shd w:val="clear" w:color="auto" w:fill="FFFFFF"/>
          <w:lang w:val="en-GB"/>
        </w:rPr>
        <w:t>Cameron, H.J. (2017). Long term music therapy for people with intellectual disabilities and the National Disability Insurance Scheme (NDIS).</w:t>
      </w:r>
      <w:r w:rsidRPr="0020576D">
        <w:rPr>
          <w:rFonts w:cs="Calibri"/>
          <w:shd w:val="clear" w:color="auto" w:fill="FFFFFF"/>
        </w:rPr>
        <w:t> </w:t>
      </w:r>
      <w:r w:rsidRPr="0020576D">
        <w:rPr>
          <w:rFonts w:cs="Calibri"/>
          <w:i/>
          <w:iCs/>
          <w:shd w:val="clear" w:color="auto" w:fill="FFFFFF"/>
        </w:rPr>
        <w:t>Australian Journal of Music Therapy, 28</w:t>
      </w:r>
      <w:r w:rsidRPr="0020576D">
        <w:rPr>
          <w:rFonts w:cs="Calibri"/>
          <w:shd w:val="clear" w:color="auto" w:fill="FFFFFF"/>
          <w:lang w:val="en-GB"/>
        </w:rPr>
        <w:t>, 1-15.</w:t>
      </w:r>
      <w:r w:rsidRPr="0020576D">
        <w:rPr>
          <w:rFonts w:cs="Calibri"/>
          <w:shd w:val="clear" w:color="auto" w:fill="FFFFFF"/>
        </w:rPr>
        <w:t> </w:t>
      </w:r>
      <w:hyperlink r:id="rId8" w:history="1">
        <w:r w:rsidRPr="0020576D">
          <w:rPr>
            <w:rFonts w:cs="Calibri"/>
            <w:u w:val="single"/>
            <w:shd w:val="clear" w:color="auto" w:fill="FFFFFF"/>
          </w:rPr>
          <w:t>https://www.austmta.org.au/journal/article/long-term-music-therapy-people-intellectual-disabilities-and-national-disability</w:t>
        </w:r>
      </w:hyperlink>
    </w:p>
    <w:p w14:paraId="51E12159" w14:textId="77777777" w:rsidR="000D2DA5" w:rsidRPr="0020576D" w:rsidRDefault="000D2DA5" w:rsidP="00F124F0">
      <w:pPr>
        <w:spacing w:line="480" w:lineRule="auto"/>
        <w:ind w:left="720" w:hanging="720"/>
      </w:pPr>
      <w:r w:rsidRPr="0020576D">
        <w:rPr>
          <w:rStyle w:val="Strong"/>
          <w:rFonts w:ascii="Times" w:hAnsi="Times" w:cs="Calibri"/>
          <w:color w:val="000000" w:themeColor="text1"/>
          <w:bdr w:val="none" w:sz="0" w:space="0" w:color="auto" w:frame="1"/>
        </w:rPr>
        <w:t> </w:t>
      </w:r>
    </w:p>
    <w:p w14:paraId="44C92B39" w14:textId="77777777" w:rsidR="000D2DA5" w:rsidRPr="0020576D" w:rsidRDefault="008E5FB1" w:rsidP="00F124F0">
      <w:pPr>
        <w:spacing w:line="480" w:lineRule="auto"/>
        <w:ind w:left="720" w:hanging="720"/>
      </w:pPr>
      <w:r w:rsidRPr="0020576D">
        <w:t xml:space="preserve">Kelly, A. (2019) Social Skills – Developing Effective Interpersonal Communication. UK &amp; USA: Routledge. </w:t>
      </w:r>
    </w:p>
    <w:p w14:paraId="748C0604" w14:textId="77777777" w:rsidR="00061F16" w:rsidRPr="0020576D" w:rsidRDefault="00061F16" w:rsidP="00F124F0">
      <w:pPr>
        <w:spacing w:line="480" w:lineRule="auto"/>
        <w:ind w:left="720" w:hanging="720"/>
        <w:rPr>
          <w:rFonts w:cs="Calibri"/>
          <w:shd w:val="clear" w:color="auto" w:fill="FFFFFF"/>
          <w:lang w:val="en-GB"/>
        </w:rPr>
      </w:pPr>
    </w:p>
    <w:p w14:paraId="3ACFBF44" w14:textId="77777777" w:rsidR="00061F16" w:rsidRPr="0020576D" w:rsidRDefault="00061F16" w:rsidP="00F124F0">
      <w:pPr>
        <w:spacing w:line="480" w:lineRule="auto"/>
        <w:ind w:left="720" w:hanging="720"/>
        <w:rPr>
          <w:rFonts w:cs="Calibri"/>
          <w:shd w:val="clear" w:color="auto" w:fill="FFFFFF"/>
          <w:lang w:val="en-GB"/>
        </w:rPr>
      </w:pPr>
    </w:p>
    <w:p w14:paraId="4EE95843" w14:textId="77777777" w:rsidR="0037711A" w:rsidRPr="0020576D" w:rsidRDefault="0037711A" w:rsidP="00F124F0">
      <w:pPr>
        <w:spacing w:line="480" w:lineRule="auto"/>
        <w:ind w:left="720" w:hanging="720"/>
        <w:rPr>
          <w:rFonts w:cs="Calibri"/>
          <w:shd w:val="clear" w:color="auto" w:fill="FFFFFF"/>
          <w:lang w:val="en-GB"/>
        </w:rPr>
      </w:pPr>
      <w:r w:rsidRPr="0020576D">
        <w:rPr>
          <w:rFonts w:cs="Calibri"/>
          <w:shd w:val="clear" w:color="auto" w:fill="FFFFFF"/>
          <w:lang w:val="en-GB"/>
        </w:rPr>
        <w:t xml:space="preserve">La </w:t>
      </w:r>
      <w:proofErr w:type="spellStart"/>
      <w:r w:rsidRPr="0020576D">
        <w:rPr>
          <w:rFonts w:cs="Calibri"/>
          <w:shd w:val="clear" w:color="auto" w:fill="FFFFFF"/>
          <w:lang w:val="en-GB"/>
        </w:rPr>
        <w:t>Gasse</w:t>
      </w:r>
      <w:proofErr w:type="spellEnd"/>
      <w:r w:rsidRPr="0020576D">
        <w:rPr>
          <w:rFonts w:cs="Calibri"/>
          <w:shd w:val="clear" w:color="auto" w:fill="FFFFFF"/>
          <w:lang w:val="en-GB"/>
        </w:rPr>
        <w:t xml:space="preserve">, A. B. (2014). Developmental Speech and Language Training Through Music (DSLM). In </w:t>
      </w:r>
      <w:proofErr w:type="spellStart"/>
      <w:r w:rsidRPr="0020576D">
        <w:rPr>
          <w:rFonts w:cs="Calibri"/>
          <w:shd w:val="clear" w:color="auto" w:fill="FFFFFF"/>
          <w:lang w:val="en-GB"/>
        </w:rPr>
        <w:t>Thaut</w:t>
      </w:r>
      <w:proofErr w:type="spellEnd"/>
      <w:r w:rsidRPr="0020576D">
        <w:rPr>
          <w:rFonts w:cs="Calibri"/>
          <w:shd w:val="clear" w:color="auto" w:fill="FFFFFF"/>
          <w:lang w:val="en-GB"/>
        </w:rPr>
        <w:t xml:space="preserve"> &amp; </w:t>
      </w:r>
      <w:proofErr w:type="spellStart"/>
      <w:r w:rsidRPr="0020576D">
        <w:rPr>
          <w:rFonts w:cs="Calibri"/>
          <w:shd w:val="clear" w:color="auto" w:fill="FFFFFF"/>
          <w:lang w:val="en-GB"/>
        </w:rPr>
        <w:t>Hoemberg</w:t>
      </w:r>
      <w:proofErr w:type="spellEnd"/>
      <w:r w:rsidRPr="0020576D">
        <w:rPr>
          <w:rFonts w:cs="Calibri"/>
          <w:shd w:val="clear" w:color="auto" w:fill="FFFFFF"/>
          <w:lang w:val="en-GB"/>
        </w:rPr>
        <w:t xml:space="preserve"> (ED.), </w:t>
      </w:r>
      <w:r w:rsidRPr="0020576D">
        <w:rPr>
          <w:rFonts w:cs="Calibri"/>
          <w:i/>
          <w:iCs/>
          <w:shd w:val="clear" w:color="auto" w:fill="FFFFFF"/>
          <w:lang w:val="en-GB"/>
        </w:rPr>
        <w:t>Handbook of Neurologic Music Therapy</w:t>
      </w:r>
      <w:r w:rsidRPr="0020576D">
        <w:rPr>
          <w:rFonts w:cs="Calibri"/>
          <w:shd w:val="clear" w:color="auto" w:fill="FFFFFF"/>
          <w:lang w:val="en-GB"/>
        </w:rPr>
        <w:t xml:space="preserve"> (pp. 196-217). UK: Oxford University Press. </w:t>
      </w:r>
    </w:p>
    <w:p w14:paraId="68EBE3E5" w14:textId="77777777" w:rsidR="00A6796D" w:rsidRPr="0020576D" w:rsidRDefault="00A6796D" w:rsidP="00F124F0">
      <w:pPr>
        <w:spacing w:line="480" w:lineRule="auto"/>
        <w:ind w:left="720" w:hanging="720"/>
        <w:rPr>
          <w:rFonts w:cs="Calibri"/>
          <w:shd w:val="clear" w:color="auto" w:fill="FFFFFF"/>
          <w:lang w:val="en-GB"/>
        </w:rPr>
      </w:pPr>
    </w:p>
    <w:p w14:paraId="3C92B510" w14:textId="77777777" w:rsidR="00A6796D" w:rsidRPr="0020576D" w:rsidRDefault="00A6796D" w:rsidP="00F124F0">
      <w:pPr>
        <w:spacing w:line="480" w:lineRule="auto"/>
        <w:ind w:left="720" w:hanging="720"/>
        <w:rPr>
          <w:lang w:val="en-GB"/>
        </w:rPr>
      </w:pPr>
      <w:r w:rsidRPr="0020576D">
        <w:rPr>
          <w:lang w:val="en-GB"/>
        </w:rPr>
        <w:t xml:space="preserve">Malloch, S., &amp; </w:t>
      </w:r>
      <w:proofErr w:type="spellStart"/>
      <w:r w:rsidRPr="0020576D">
        <w:rPr>
          <w:lang w:val="en-GB"/>
        </w:rPr>
        <w:t>Trevarthen</w:t>
      </w:r>
      <w:proofErr w:type="spellEnd"/>
      <w:r w:rsidRPr="0020576D">
        <w:rPr>
          <w:lang w:val="en-GB"/>
        </w:rPr>
        <w:t xml:space="preserve">, C. (2010). </w:t>
      </w:r>
      <w:r w:rsidRPr="0020576D">
        <w:rPr>
          <w:i/>
          <w:iCs/>
          <w:lang w:val="en-GB"/>
        </w:rPr>
        <w:t>Communicative musicality: Exploring the basis of human companionship</w:t>
      </w:r>
      <w:r w:rsidRPr="0020576D">
        <w:rPr>
          <w:lang w:val="en-GB"/>
        </w:rPr>
        <w:t>. Oxford University Press.</w:t>
      </w:r>
    </w:p>
    <w:p w14:paraId="6338FDBA" w14:textId="77777777" w:rsidR="00F124F0" w:rsidRDefault="00F124F0" w:rsidP="00F124F0">
      <w:pPr>
        <w:spacing w:line="480" w:lineRule="auto"/>
        <w:ind w:left="720" w:hanging="720"/>
        <w:rPr>
          <w:rFonts w:cs="Calibri"/>
          <w:shd w:val="clear" w:color="auto" w:fill="FFFFFF"/>
          <w:lang w:val="en-GB"/>
        </w:rPr>
      </w:pPr>
    </w:p>
    <w:p w14:paraId="1C6ABD63" w14:textId="77777777" w:rsidR="00A6796D" w:rsidRPr="0020576D" w:rsidRDefault="00A6796D" w:rsidP="00F124F0">
      <w:pPr>
        <w:spacing w:line="480" w:lineRule="auto"/>
        <w:ind w:left="720" w:hanging="720"/>
        <w:rPr>
          <w:rFonts w:cs="Calibri"/>
          <w:lang w:val="en-GB"/>
        </w:rPr>
      </w:pPr>
      <w:r w:rsidRPr="0020576D">
        <w:rPr>
          <w:rFonts w:cs="Calibri"/>
          <w:shd w:val="clear" w:color="auto" w:fill="FFFFFF"/>
          <w:lang w:val="en-GB"/>
        </w:rPr>
        <w:t xml:space="preserve">Lee, J.Y., &amp; </w:t>
      </w:r>
      <w:proofErr w:type="spellStart"/>
      <w:r w:rsidRPr="0020576D">
        <w:rPr>
          <w:rFonts w:cs="Calibri"/>
          <w:shd w:val="clear" w:color="auto" w:fill="FFFFFF"/>
          <w:lang w:val="en-GB"/>
        </w:rPr>
        <w:t>McFerran</w:t>
      </w:r>
      <w:proofErr w:type="spellEnd"/>
      <w:r w:rsidRPr="0020576D">
        <w:rPr>
          <w:rFonts w:cs="Calibri"/>
          <w:shd w:val="clear" w:color="auto" w:fill="FFFFFF"/>
          <w:lang w:val="en-GB"/>
        </w:rPr>
        <w:t xml:space="preserve">, </w:t>
      </w:r>
      <w:proofErr w:type="gramStart"/>
      <w:r w:rsidRPr="0020576D">
        <w:rPr>
          <w:rFonts w:cs="Calibri"/>
          <w:shd w:val="clear" w:color="auto" w:fill="FFFFFF"/>
          <w:lang w:val="en-GB"/>
        </w:rPr>
        <w:t>K.S</w:t>
      </w:r>
      <w:proofErr w:type="gramEnd"/>
      <w:r w:rsidRPr="0020576D">
        <w:rPr>
          <w:rFonts w:cs="Calibri"/>
          <w:shd w:val="clear" w:color="auto" w:fill="FFFFFF"/>
          <w:lang w:val="en-GB"/>
        </w:rPr>
        <w:t xml:space="preserve"> (2012).The improvement of non-verbal communication skills of five females with profound and multiple disabilities using song choices in music therapy.</w:t>
      </w:r>
      <w:r w:rsidRPr="0020576D">
        <w:rPr>
          <w:rFonts w:cs="Calibri"/>
          <w:i/>
          <w:iCs/>
          <w:shd w:val="clear" w:color="auto" w:fill="FFFFFF"/>
        </w:rPr>
        <w:t> Voices: A World Forum for Music Therapy, 12, </w:t>
      </w:r>
      <w:r w:rsidRPr="0020576D">
        <w:rPr>
          <w:rFonts w:cs="Calibri"/>
          <w:shd w:val="clear" w:color="auto" w:fill="FFFFFF"/>
          <w:lang w:val="en-GB"/>
        </w:rPr>
        <w:t xml:space="preserve">3. </w:t>
      </w:r>
      <w:hyperlink r:id="rId9" w:history="1">
        <w:r w:rsidRPr="0020576D">
          <w:rPr>
            <w:rFonts w:cs="Calibri"/>
            <w:u w:val="single"/>
            <w:shd w:val="clear" w:color="auto" w:fill="FFFFFF"/>
            <w:lang w:val="en-GB"/>
          </w:rPr>
          <w:t>https://voices.no/index.php/voices/article/view/644/559</w:t>
        </w:r>
      </w:hyperlink>
    </w:p>
    <w:p w14:paraId="45F03942" w14:textId="77777777" w:rsidR="00A6796D" w:rsidRPr="0020576D" w:rsidRDefault="00A6796D" w:rsidP="00F124F0">
      <w:pPr>
        <w:spacing w:line="480" w:lineRule="auto"/>
        <w:ind w:left="720" w:hanging="720"/>
        <w:rPr>
          <w:rFonts w:cs="Calibri"/>
          <w:shd w:val="clear" w:color="auto" w:fill="FFFFFF"/>
          <w:lang w:val="en-GB"/>
        </w:rPr>
      </w:pPr>
    </w:p>
    <w:p w14:paraId="2BD17EF5" w14:textId="77777777" w:rsidR="00A6796D" w:rsidRPr="0020576D" w:rsidRDefault="00A6796D" w:rsidP="00F124F0">
      <w:pPr>
        <w:spacing w:line="480" w:lineRule="auto"/>
        <w:ind w:left="720" w:hanging="720"/>
      </w:pPr>
      <w:r w:rsidRPr="0020576D">
        <w:t xml:space="preserve">Magee, W. L., &amp; </w:t>
      </w:r>
      <w:proofErr w:type="spellStart"/>
      <w:r w:rsidRPr="0020576D">
        <w:t>Burland</w:t>
      </w:r>
      <w:proofErr w:type="spellEnd"/>
      <w:r w:rsidRPr="0020576D">
        <w:t xml:space="preserve">, K. (2008b). Using electronic music technologies in music therapy: Opportunities, limitations and clinical indicators. British Journal of Music Therapy, 22(1), 3–15 </w:t>
      </w:r>
    </w:p>
    <w:p w14:paraId="1F0038A6" w14:textId="77777777" w:rsidR="00F124F0" w:rsidRDefault="00F124F0" w:rsidP="00F124F0">
      <w:pPr>
        <w:spacing w:line="480" w:lineRule="auto"/>
        <w:ind w:left="720" w:hanging="720"/>
        <w:rPr>
          <w:rFonts w:cs="Calibri"/>
          <w:shd w:val="clear" w:color="auto" w:fill="FFFFFF"/>
          <w:lang w:val="en-GB"/>
        </w:rPr>
      </w:pPr>
    </w:p>
    <w:p w14:paraId="668A0242" w14:textId="77777777" w:rsidR="00A6796D" w:rsidRPr="0020576D" w:rsidRDefault="00A6796D" w:rsidP="00F124F0">
      <w:pPr>
        <w:spacing w:line="480" w:lineRule="auto"/>
        <w:ind w:left="720" w:hanging="720"/>
        <w:rPr>
          <w:rFonts w:cs="Calibri"/>
          <w:shd w:val="clear" w:color="auto" w:fill="FFFFFF"/>
          <w:lang w:val="en-GB"/>
        </w:rPr>
      </w:pPr>
      <w:proofErr w:type="spellStart"/>
      <w:r w:rsidRPr="0020576D">
        <w:rPr>
          <w:rFonts w:cs="Calibri"/>
          <w:shd w:val="clear" w:color="auto" w:fill="FFFFFF"/>
          <w:lang w:val="en-GB"/>
        </w:rPr>
        <w:t>Mertel</w:t>
      </w:r>
      <w:proofErr w:type="spellEnd"/>
      <w:r w:rsidRPr="0020576D">
        <w:rPr>
          <w:rFonts w:cs="Calibri"/>
          <w:shd w:val="clear" w:color="auto" w:fill="FFFFFF"/>
          <w:lang w:val="en-GB"/>
        </w:rPr>
        <w:t xml:space="preserve">, K. (2014) Therapeutical Instrumental Music Performance (TIMP). In </w:t>
      </w:r>
      <w:proofErr w:type="spellStart"/>
      <w:r w:rsidRPr="0020576D">
        <w:rPr>
          <w:rFonts w:cs="Calibri"/>
          <w:shd w:val="clear" w:color="auto" w:fill="FFFFFF"/>
          <w:lang w:val="en-GB"/>
        </w:rPr>
        <w:t>Thaut</w:t>
      </w:r>
      <w:proofErr w:type="spellEnd"/>
      <w:r w:rsidRPr="0020576D">
        <w:rPr>
          <w:rFonts w:cs="Calibri"/>
          <w:shd w:val="clear" w:color="auto" w:fill="FFFFFF"/>
          <w:lang w:val="en-GB"/>
        </w:rPr>
        <w:t xml:space="preserve">, M. &amp; </w:t>
      </w:r>
      <w:proofErr w:type="spellStart"/>
      <w:r w:rsidRPr="0020576D">
        <w:rPr>
          <w:rFonts w:cs="Calibri"/>
          <w:shd w:val="clear" w:color="auto" w:fill="FFFFFF"/>
          <w:lang w:val="en-GB"/>
        </w:rPr>
        <w:t>Hoemberg</w:t>
      </w:r>
      <w:proofErr w:type="spellEnd"/>
      <w:r w:rsidRPr="0020576D">
        <w:rPr>
          <w:rFonts w:cs="Calibri"/>
          <w:shd w:val="clear" w:color="auto" w:fill="FFFFFF"/>
          <w:lang w:val="en-GB"/>
        </w:rPr>
        <w:t xml:space="preserve">, V. (Eds.) </w:t>
      </w:r>
      <w:r w:rsidRPr="0020576D">
        <w:rPr>
          <w:rFonts w:cs="Calibri"/>
          <w:i/>
          <w:iCs/>
          <w:shd w:val="clear" w:color="auto" w:fill="FFFFFF"/>
          <w:lang w:val="en-GB"/>
        </w:rPr>
        <w:t xml:space="preserve">Handbook of Neurologic Music Therapy. </w:t>
      </w:r>
      <w:r w:rsidRPr="0020576D">
        <w:rPr>
          <w:rFonts w:cs="Calibri"/>
          <w:shd w:val="clear" w:color="auto" w:fill="FFFFFF"/>
          <w:lang w:val="en-GB"/>
        </w:rPr>
        <w:t xml:space="preserve">(pp. 116-139). UK: Oxford University Press. </w:t>
      </w:r>
    </w:p>
    <w:p w14:paraId="57858287" w14:textId="77777777" w:rsidR="00A6796D" w:rsidRPr="0020576D" w:rsidRDefault="00A6796D" w:rsidP="00F124F0">
      <w:pPr>
        <w:spacing w:line="480" w:lineRule="auto"/>
        <w:ind w:left="720" w:hanging="720"/>
        <w:rPr>
          <w:lang w:val="en-GB" w:eastAsia="en-US"/>
        </w:rPr>
      </w:pPr>
    </w:p>
    <w:p w14:paraId="37ED6C1B" w14:textId="77777777" w:rsidR="00A6796D" w:rsidRPr="0020576D" w:rsidRDefault="00A6796D" w:rsidP="00F124F0">
      <w:pPr>
        <w:spacing w:line="480" w:lineRule="auto"/>
        <w:ind w:left="720" w:hanging="720"/>
        <w:rPr>
          <w:rFonts w:cs="Calibri"/>
          <w:shd w:val="clear" w:color="auto" w:fill="FFFFFF"/>
          <w:lang w:val="en-GB"/>
        </w:rPr>
      </w:pPr>
      <w:r w:rsidRPr="0020576D">
        <w:rPr>
          <w:rFonts w:cs="Calibri"/>
          <w:shd w:val="clear" w:color="auto" w:fill="FFFFFF"/>
          <w:lang w:val="en-GB"/>
        </w:rPr>
        <w:t xml:space="preserve">Murphy, M.A., &amp; </w:t>
      </w:r>
      <w:proofErr w:type="spellStart"/>
      <w:r w:rsidRPr="0020576D">
        <w:rPr>
          <w:rFonts w:cs="Calibri"/>
          <w:shd w:val="clear" w:color="auto" w:fill="FFFFFF"/>
          <w:lang w:val="en-GB"/>
        </w:rPr>
        <w:t>McFerran</w:t>
      </w:r>
      <w:proofErr w:type="spellEnd"/>
      <w:r w:rsidRPr="0020576D">
        <w:rPr>
          <w:rFonts w:cs="Calibri"/>
          <w:shd w:val="clear" w:color="auto" w:fill="FFFFFF"/>
          <w:lang w:val="en-GB"/>
        </w:rPr>
        <w:t xml:space="preserve">, K. (2017). Exploring the literature on music participation and social connectedness for young people with intellectual disability: A critical </w:t>
      </w:r>
      <w:r w:rsidRPr="0020576D">
        <w:rPr>
          <w:rFonts w:cs="Calibri"/>
          <w:shd w:val="clear" w:color="auto" w:fill="FFFFFF"/>
          <w:lang w:val="en-GB"/>
        </w:rPr>
        <w:lastRenderedPageBreak/>
        <w:t>interpretive synthesis.</w:t>
      </w:r>
      <w:r w:rsidRPr="0020576D">
        <w:rPr>
          <w:rFonts w:cs="Calibri"/>
          <w:shd w:val="clear" w:color="auto" w:fill="FFFFFF"/>
        </w:rPr>
        <w:t> </w:t>
      </w:r>
      <w:r w:rsidRPr="0020576D">
        <w:rPr>
          <w:rFonts w:cs="Calibri"/>
          <w:i/>
          <w:iCs/>
          <w:shd w:val="clear" w:color="auto" w:fill="FFFFFF"/>
        </w:rPr>
        <w:t>Journal of Intellectual Disabilities, 21</w:t>
      </w:r>
      <w:r w:rsidRPr="0020576D">
        <w:rPr>
          <w:rFonts w:cs="Calibri"/>
          <w:shd w:val="clear" w:color="auto" w:fill="FFFFFF"/>
          <w:lang w:val="en-GB"/>
        </w:rPr>
        <w:t xml:space="preserve">(4), 297-314. </w:t>
      </w:r>
      <w:proofErr w:type="spellStart"/>
      <w:r w:rsidRPr="0020576D">
        <w:rPr>
          <w:rFonts w:cs="Calibri"/>
          <w:shd w:val="clear" w:color="auto" w:fill="FFFFFF"/>
          <w:lang w:val="en-GB"/>
        </w:rPr>
        <w:t>doi</w:t>
      </w:r>
      <w:proofErr w:type="spellEnd"/>
      <w:r w:rsidRPr="0020576D">
        <w:rPr>
          <w:rFonts w:cs="Calibri"/>
          <w:shd w:val="clear" w:color="auto" w:fill="FFFFFF"/>
          <w:lang w:val="en-GB"/>
        </w:rPr>
        <w:t>: 10.1177/1744629516650128</w:t>
      </w:r>
    </w:p>
    <w:p w14:paraId="2A591357" w14:textId="77777777" w:rsidR="00A6796D" w:rsidRPr="0020576D" w:rsidRDefault="00A6796D" w:rsidP="00F124F0">
      <w:pPr>
        <w:spacing w:line="480" w:lineRule="auto"/>
        <w:ind w:left="720" w:hanging="720"/>
        <w:rPr>
          <w:b/>
          <w:bCs/>
        </w:rPr>
      </w:pPr>
    </w:p>
    <w:p w14:paraId="3647A7AE" w14:textId="77777777" w:rsidR="00A6796D" w:rsidRPr="0020576D" w:rsidRDefault="00A6796D" w:rsidP="00F124F0">
      <w:pPr>
        <w:spacing w:line="480" w:lineRule="auto"/>
        <w:ind w:left="720" w:hanging="720"/>
        <w:rPr>
          <w:rFonts w:cs="Calibri"/>
          <w:shd w:val="clear" w:color="auto" w:fill="FFFFFF"/>
          <w:lang w:val="en-GB"/>
        </w:rPr>
      </w:pPr>
      <w:proofErr w:type="spellStart"/>
      <w:r w:rsidRPr="0020576D">
        <w:rPr>
          <w:rFonts w:cs="Calibri"/>
          <w:shd w:val="clear" w:color="auto" w:fill="FFFFFF"/>
          <w:lang w:val="en-GB"/>
        </w:rPr>
        <w:t>Pavlicevic</w:t>
      </w:r>
      <w:proofErr w:type="spellEnd"/>
      <w:r w:rsidRPr="0020576D">
        <w:rPr>
          <w:rFonts w:cs="Calibri"/>
          <w:shd w:val="clear" w:color="auto" w:fill="FFFFFF"/>
          <w:lang w:val="en-GB"/>
        </w:rPr>
        <w:t xml:space="preserve">, M., O'Neil, N., Powell, H., Jones, O., &amp; </w:t>
      </w:r>
      <w:proofErr w:type="spellStart"/>
      <w:r w:rsidRPr="0020576D">
        <w:rPr>
          <w:rFonts w:cs="Calibri"/>
          <w:shd w:val="clear" w:color="auto" w:fill="FFFFFF"/>
          <w:lang w:val="en-GB"/>
        </w:rPr>
        <w:t>Sampathianaki</w:t>
      </w:r>
      <w:proofErr w:type="spellEnd"/>
      <w:r w:rsidRPr="0020576D">
        <w:rPr>
          <w:rFonts w:cs="Calibri"/>
          <w:shd w:val="clear" w:color="auto" w:fill="FFFFFF"/>
          <w:lang w:val="en-GB"/>
        </w:rPr>
        <w:t>, E. (2014). Making music, making friends: Long-term music therapy with young adults with severe learning disabilities.</w:t>
      </w:r>
      <w:r w:rsidRPr="0020576D">
        <w:rPr>
          <w:rFonts w:cs="Calibri"/>
          <w:shd w:val="clear" w:color="auto" w:fill="FFFFFF"/>
        </w:rPr>
        <w:t> </w:t>
      </w:r>
      <w:r w:rsidRPr="0020576D">
        <w:rPr>
          <w:rFonts w:cs="Calibri"/>
          <w:i/>
          <w:iCs/>
          <w:shd w:val="clear" w:color="auto" w:fill="FFFFFF"/>
        </w:rPr>
        <w:t>Journal of Intellectual Disabilities, 18, </w:t>
      </w:r>
      <w:r w:rsidRPr="0020576D">
        <w:rPr>
          <w:rFonts w:cs="Calibri"/>
          <w:shd w:val="clear" w:color="auto" w:fill="FFFFFF"/>
          <w:lang w:val="en-GB"/>
        </w:rPr>
        <w:t xml:space="preserve">1, 5-19. </w:t>
      </w:r>
      <w:proofErr w:type="spellStart"/>
      <w:r w:rsidRPr="0020576D">
        <w:rPr>
          <w:rFonts w:cs="Calibri"/>
          <w:shd w:val="clear" w:color="auto" w:fill="FFFFFF"/>
          <w:lang w:val="en-GB"/>
        </w:rPr>
        <w:t>doi</w:t>
      </w:r>
      <w:proofErr w:type="spellEnd"/>
      <w:r w:rsidRPr="0020576D">
        <w:rPr>
          <w:rFonts w:cs="Calibri"/>
          <w:shd w:val="clear" w:color="auto" w:fill="FFFFFF"/>
          <w:lang w:val="en-GB"/>
        </w:rPr>
        <w:t>: 10.1177/1744629513511354</w:t>
      </w:r>
    </w:p>
    <w:p w14:paraId="75F88517" w14:textId="77777777" w:rsidR="00A6796D" w:rsidRPr="0020576D" w:rsidRDefault="00A6796D" w:rsidP="00F124F0">
      <w:pPr>
        <w:spacing w:line="480" w:lineRule="auto"/>
        <w:ind w:left="720" w:hanging="720"/>
        <w:rPr>
          <w:rFonts w:cs="Calibri"/>
          <w:shd w:val="clear" w:color="auto" w:fill="FFFFFF"/>
          <w:lang w:val="en-GB"/>
        </w:rPr>
      </w:pPr>
    </w:p>
    <w:p w14:paraId="5A16BD1D" w14:textId="77777777" w:rsidR="0037711A" w:rsidRPr="0020576D" w:rsidRDefault="00A6796D" w:rsidP="00F124F0">
      <w:pPr>
        <w:spacing w:line="480" w:lineRule="auto"/>
        <w:ind w:left="720" w:hanging="720"/>
      </w:pPr>
      <w:r w:rsidRPr="0020576D">
        <w:t>Pipe, L. (2018). The role of gesture and non-verbal communication in popular music performance, and its application to curriculum and pedagogy. [Doctoral thesis, University of West London]. Ethos e-theses online service. https://ethos.bl.uk/OrderDetails.do?uin=uk.bl.ethos.801214</w:t>
      </w:r>
    </w:p>
    <w:p w14:paraId="3561E1D2" w14:textId="77777777" w:rsidR="00A6796D" w:rsidRPr="0020576D" w:rsidRDefault="00A6796D" w:rsidP="00F124F0">
      <w:pPr>
        <w:spacing w:line="480" w:lineRule="auto"/>
        <w:ind w:left="720" w:hanging="720"/>
        <w:rPr>
          <w:rFonts w:cs="Calibri"/>
          <w:shd w:val="clear" w:color="auto" w:fill="FFFFFF"/>
          <w:lang w:val="en-GB"/>
        </w:rPr>
      </w:pPr>
    </w:p>
    <w:p w14:paraId="0720F86E" w14:textId="77777777" w:rsidR="009D1513" w:rsidRPr="0020576D" w:rsidRDefault="009D1513" w:rsidP="00F124F0">
      <w:pPr>
        <w:spacing w:line="480" w:lineRule="auto"/>
        <w:ind w:left="720" w:hanging="720"/>
        <w:rPr>
          <w:rFonts w:cs="Calibri"/>
          <w:shd w:val="clear" w:color="auto" w:fill="FFFFFF"/>
          <w:lang w:val="en-GB"/>
        </w:rPr>
      </w:pPr>
      <w:proofErr w:type="spellStart"/>
      <w:r w:rsidRPr="0020576D">
        <w:rPr>
          <w:rFonts w:cs="Calibri"/>
          <w:shd w:val="clear" w:color="auto" w:fill="FFFFFF"/>
          <w:lang w:val="en-GB"/>
        </w:rPr>
        <w:t>Sadnovik</w:t>
      </w:r>
      <w:proofErr w:type="spellEnd"/>
      <w:r w:rsidRPr="0020576D">
        <w:rPr>
          <w:rFonts w:cs="Calibri"/>
          <w:shd w:val="clear" w:color="auto" w:fill="FFFFFF"/>
          <w:lang w:val="en-GB"/>
        </w:rPr>
        <w:t xml:space="preserve">, N. (2014) The Birth of a </w:t>
      </w:r>
      <w:proofErr w:type="spellStart"/>
      <w:r w:rsidRPr="0020576D">
        <w:rPr>
          <w:rFonts w:cs="Calibri"/>
          <w:shd w:val="clear" w:color="auto" w:fill="FFFFFF"/>
          <w:lang w:val="en-GB"/>
        </w:rPr>
        <w:t>Theapeutic</w:t>
      </w:r>
      <w:proofErr w:type="spellEnd"/>
      <w:r w:rsidRPr="0020576D">
        <w:rPr>
          <w:rFonts w:cs="Calibri"/>
          <w:shd w:val="clear" w:color="auto" w:fill="FFFFFF"/>
          <w:lang w:val="en-GB"/>
        </w:rPr>
        <w:t xml:space="preserve"> Recording Studio. Addressing the Needs of the Hip-Hop Generation on an Adult Inpatient Psychiatric Unit. In Magee, W. (Ed.). </w:t>
      </w:r>
      <w:r w:rsidRPr="0020576D">
        <w:rPr>
          <w:rFonts w:cs="Calibri"/>
          <w:i/>
          <w:iCs/>
          <w:shd w:val="clear" w:color="auto" w:fill="FFFFFF"/>
          <w:lang w:val="en-GB"/>
        </w:rPr>
        <w:t xml:space="preserve">Music Technology in Therapeutic and Health Settings. </w:t>
      </w:r>
      <w:r w:rsidRPr="0020576D">
        <w:rPr>
          <w:rFonts w:cs="Calibri"/>
          <w:shd w:val="clear" w:color="auto" w:fill="FFFFFF"/>
          <w:lang w:val="en-GB"/>
        </w:rPr>
        <w:t xml:space="preserve">London &amp; Philadelphia: Jessica Kingsley Publishers. </w:t>
      </w:r>
    </w:p>
    <w:p w14:paraId="16E73DD9" w14:textId="77777777" w:rsidR="009D1513" w:rsidRPr="0020576D" w:rsidRDefault="009D1513" w:rsidP="00F124F0">
      <w:pPr>
        <w:spacing w:line="480" w:lineRule="auto"/>
        <w:ind w:left="720" w:hanging="720"/>
        <w:rPr>
          <w:rFonts w:cs="Calibri"/>
          <w:shd w:val="clear" w:color="auto" w:fill="FFFFFF"/>
          <w:lang w:val="en-GB"/>
        </w:rPr>
      </w:pPr>
    </w:p>
    <w:p w14:paraId="403C75EA" w14:textId="77777777" w:rsidR="00E009ED" w:rsidRPr="0020576D" w:rsidRDefault="00E009ED" w:rsidP="00F124F0">
      <w:pPr>
        <w:spacing w:line="480" w:lineRule="auto"/>
        <w:ind w:left="720" w:hanging="720"/>
        <w:rPr>
          <w:rFonts w:cs="Calibri"/>
          <w:shd w:val="clear" w:color="auto" w:fill="FFFFFF"/>
          <w:lang w:val="en-GB"/>
        </w:rPr>
      </w:pPr>
      <w:proofErr w:type="spellStart"/>
      <w:r w:rsidRPr="0020576D">
        <w:rPr>
          <w:rFonts w:cs="Calibri"/>
          <w:shd w:val="clear" w:color="auto" w:fill="FFFFFF"/>
          <w:lang w:val="en-GB"/>
        </w:rPr>
        <w:t>Tamplin</w:t>
      </w:r>
      <w:proofErr w:type="spellEnd"/>
      <w:r w:rsidRPr="0020576D">
        <w:rPr>
          <w:rFonts w:cs="Calibri"/>
          <w:shd w:val="clear" w:color="auto" w:fill="FFFFFF"/>
          <w:lang w:val="en-GB"/>
        </w:rPr>
        <w:t>, J. (2015). Music therapy for adults with traumatic brain injury and other neurological disorders. In B.L. Wheeler (ED.),</w:t>
      </w:r>
      <w:r w:rsidRPr="0020576D">
        <w:rPr>
          <w:rFonts w:cs="Calibri"/>
          <w:shd w:val="clear" w:color="auto" w:fill="FFFFFF"/>
        </w:rPr>
        <w:t> </w:t>
      </w:r>
      <w:r w:rsidRPr="0020576D">
        <w:rPr>
          <w:rFonts w:cs="Calibri"/>
          <w:i/>
          <w:iCs/>
          <w:shd w:val="clear" w:color="auto" w:fill="FFFFFF"/>
        </w:rPr>
        <w:t>Music therapy handbook</w:t>
      </w:r>
      <w:r w:rsidRPr="0020576D">
        <w:rPr>
          <w:rFonts w:cs="Calibri"/>
          <w:shd w:val="clear" w:color="auto" w:fill="FFFFFF"/>
        </w:rPr>
        <w:t> </w:t>
      </w:r>
      <w:r w:rsidRPr="0020576D">
        <w:rPr>
          <w:rFonts w:cs="Calibri"/>
          <w:shd w:val="clear" w:color="auto" w:fill="FFFFFF"/>
          <w:lang w:val="en-GB"/>
        </w:rPr>
        <w:t>(pp. 454-467). The Guilford Press.</w:t>
      </w:r>
    </w:p>
    <w:p w14:paraId="6A8461CE" w14:textId="77777777" w:rsidR="007F3917" w:rsidRPr="0020576D" w:rsidRDefault="007F3917" w:rsidP="00F124F0">
      <w:pPr>
        <w:spacing w:line="480" w:lineRule="auto"/>
        <w:ind w:left="720" w:hanging="720"/>
        <w:rPr>
          <w:rFonts w:cs="Calibri"/>
          <w:shd w:val="clear" w:color="auto" w:fill="FFFFFF"/>
          <w:lang w:val="en-GB"/>
        </w:rPr>
      </w:pPr>
    </w:p>
    <w:p w14:paraId="73A906D5" w14:textId="77777777" w:rsidR="00A6796D" w:rsidRPr="0020576D" w:rsidRDefault="00A6796D" w:rsidP="00F124F0">
      <w:pPr>
        <w:spacing w:line="480" w:lineRule="auto"/>
        <w:ind w:left="720" w:hanging="720"/>
      </w:pPr>
      <w:proofErr w:type="spellStart"/>
      <w:r w:rsidRPr="0020576D">
        <w:rPr>
          <w:spacing w:val="3"/>
          <w:shd w:val="clear" w:color="auto" w:fill="FFFFFF"/>
        </w:rPr>
        <w:t>Tamplin</w:t>
      </w:r>
      <w:proofErr w:type="spellEnd"/>
      <w:r w:rsidRPr="0020576D">
        <w:rPr>
          <w:spacing w:val="3"/>
          <w:shd w:val="clear" w:color="auto" w:fill="FFFFFF"/>
        </w:rPr>
        <w:t xml:space="preserve">, J., Loveridge, B., Clarke, K., Li, Y. &amp; J </w:t>
      </w:r>
      <w:proofErr w:type="spellStart"/>
      <w:r w:rsidRPr="0020576D">
        <w:rPr>
          <w:spacing w:val="3"/>
          <w:shd w:val="clear" w:color="auto" w:fill="FFFFFF"/>
        </w:rPr>
        <w:t>Berlowitz</w:t>
      </w:r>
      <w:proofErr w:type="spellEnd"/>
      <w:r w:rsidRPr="0020576D">
        <w:rPr>
          <w:spacing w:val="3"/>
          <w:shd w:val="clear" w:color="auto" w:fill="FFFFFF"/>
        </w:rPr>
        <w:t>, D. (2019). Development and feasibility testing of an </w:t>
      </w:r>
      <w:r w:rsidRPr="00F124F0">
        <w:rPr>
          <w:rStyle w:val="Strong"/>
          <w:rFonts w:ascii="Times" w:hAnsi="Times"/>
          <w:b w:val="0"/>
          <w:bCs w:val="0"/>
          <w:color w:val="000000" w:themeColor="text1"/>
          <w:spacing w:val="3"/>
          <w:bdr w:val="none" w:sz="0" w:space="0" w:color="auto" w:frame="1"/>
          <w:shd w:val="clear" w:color="auto" w:fill="FFFFFF"/>
        </w:rPr>
        <w:t>online</w:t>
      </w:r>
      <w:r w:rsidRPr="0020576D">
        <w:rPr>
          <w:spacing w:val="3"/>
          <w:shd w:val="clear" w:color="auto" w:fill="FFFFFF"/>
        </w:rPr>
        <w:t xml:space="preserve"> virtual reality platform for delivering therapeutic group singing interventions for people living with spinal cord injury. Journal of </w:t>
      </w:r>
      <w:r w:rsidRPr="0020576D">
        <w:rPr>
          <w:spacing w:val="3"/>
          <w:shd w:val="clear" w:color="auto" w:fill="FFFFFF"/>
        </w:rPr>
        <w:lastRenderedPageBreak/>
        <w:t>Telemedicine and Telecare, 26 (6), pp.1357633X19828463-1357633X19828463. https://doi.org/10.1177/1357633X19828463.</w:t>
      </w:r>
    </w:p>
    <w:p w14:paraId="367801E8" w14:textId="77777777" w:rsidR="00A6796D" w:rsidRPr="0020576D" w:rsidRDefault="00A6796D" w:rsidP="00F124F0">
      <w:pPr>
        <w:spacing w:line="480" w:lineRule="auto"/>
        <w:ind w:left="720" w:hanging="720"/>
        <w:rPr>
          <w:rFonts w:cs="Calibri"/>
          <w:shd w:val="clear" w:color="auto" w:fill="FFFFFF"/>
          <w:lang w:val="en-GB"/>
        </w:rPr>
      </w:pPr>
    </w:p>
    <w:p w14:paraId="34EDE3BE" w14:textId="77777777" w:rsidR="00034972" w:rsidRPr="0020576D" w:rsidRDefault="00AC6E5D" w:rsidP="00F124F0">
      <w:pPr>
        <w:spacing w:line="480" w:lineRule="auto"/>
        <w:ind w:left="720" w:hanging="720"/>
      </w:pPr>
      <w:proofErr w:type="spellStart"/>
      <w:r w:rsidRPr="0020576D">
        <w:rPr>
          <w:rFonts w:cs="Arial"/>
          <w:shd w:val="clear" w:color="auto" w:fill="FFFFFF"/>
        </w:rPr>
        <w:t>Zope</w:t>
      </w:r>
      <w:proofErr w:type="spellEnd"/>
      <w:r w:rsidRPr="0020576D">
        <w:rPr>
          <w:rFonts w:cs="Arial"/>
          <w:shd w:val="clear" w:color="auto" w:fill="FFFFFF"/>
        </w:rPr>
        <w:t xml:space="preserve">, S. A., &amp; </w:t>
      </w:r>
      <w:proofErr w:type="spellStart"/>
      <w:r w:rsidRPr="0020576D">
        <w:rPr>
          <w:rFonts w:cs="Arial"/>
          <w:shd w:val="clear" w:color="auto" w:fill="FFFFFF"/>
        </w:rPr>
        <w:t>Zope</w:t>
      </w:r>
      <w:proofErr w:type="spellEnd"/>
      <w:r w:rsidRPr="0020576D">
        <w:rPr>
          <w:rFonts w:cs="Arial"/>
          <w:shd w:val="clear" w:color="auto" w:fill="FFFFFF"/>
        </w:rPr>
        <w:t>, R. A. (2013). Sudarshan kriya yoga: Breathing for health. </w:t>
      </w:r>
      <w:r w:rsidRPr="0020576D">
        <w:rPr>
          <w:rFonts w:cs="Arial"/>
          <w:i/>
          <w:iCs/>
          <w:shd w:val="clear" w:color="auto" w:fill="FFFFFF"/>
        </w:rPr>
        <w:t>International journal of yoga</w:t>
      </w:r>
      <w:r w:rsidRPr="0020576D">
        <w:rPr>
          <w:rFonts w:cs="Arial"/>
          <w:shd w:val="clear" w:color="auto" w:fill="FFFFFF"/>
        </w:rPr>
        <w:t>, </w:t>
      </w:r>
      <w:r w:rsidRPr="0020576D">
        <w:rPr>
          <w:rFonts w:cs="Arial"/>
          <w:i/>
          <w:iCs/>
          <w:shd w:val="clear" w:color="auto" w:fill="FFFFFF"/>
        </w:rPr>
        <w:t>6</w:t>
      </w:r>
      <w:r w:rsidRPr="0020576D">
        <w:rPr>
          <w:rFonts w:cs="Arial"/>
          <w:shd w:val="clear" w:color="auto" w:fill="FFFFFF"/>
        </w:rPr>
        <w:t>(1), 4.</w:t>
      </w:r>
    </w:p>
    <w:p w14:paraId="2546CE49" w14:textId="77777777" w:rsidR="0003134A" w:rsidRPr="0020576D" w:rsidRDefault="0003134A" w:rsidP="00F124F0">
      <w:pPr>
        <w:spacing w:line="480" w:lineRule="auto"/>
        <w:ind w:left="720" w:hanging="720"/>
        <w:rPr>
          <w:rFonts w:cs="Calibri"/>
          <w:shd w:val="clear" w:color="auto" w:fill="FFFFFF"/>
          <w:lang w:val="en-GB"/>
        </w:rPr>
      </w:pPr>
    </w:p>
    <w:p w14:paraId="28648D54" w14:textId="77777777" w:rsidR="00D37E70" w:rsidRPr="0020576D" w:rsidRDefault="0032558E" w:rsidP="00F124F0">
      <w:pPr>
        <w:spacing w:line="480" w:lineRule="auto"/>
        <w:ind w:left="720" w:hanging="720"/>
        <w:rPr>
          <w:rFonts w:cs="Calibri"/>
          <w:lang w:val="en-GB"/>
        </w:rPr>
      </w:pPr>
      <w:r w:rsidRPr="0020576D">
        <w:rPr>
          <w:rFonts w:cs="Calibri"/>
          <w:lang w:val="en-GB"/>
        </w:rPr>
        <w:t xml:space="preserve">Shakespeare, T. (2018). </w:t>
      </w:r>
      <w:r w:rsidRPr="0020576D">
        <w:rPr>
          <w:rFonts w:cs="Calibri"/>
          <w:i/>
          <w:iCs/>
          <w:lang w:val="en-GB"/>
        </w:rPr>
        <w:t>Disability – the basics</w:t>
      </w:r>
      <w:r w:rsidRPr="0020576D">
        <w:rPr>
          <w:rFonts w:cs="Calibri"/>
          <w:lang w:val="en-GB"/>
        </w:rPr>
        <w:t xml:space="preserve">. London &amp; UK: Routledge. </w:t>
      </w:r>
    </w:p>
    <w:p w14:paraId="348E9BF2" w14:textId="77777777" w:rsidR="00EC0553" w:rsidRPr="0020576D" w:rsidRDefault="00EC0553" w:rsidP="00F124F0">
      <w:pPr>
        <w:spacing w:line="480" w:lineRule="auto"/>
        <w:rPr>
          <w:rFonts w:cs="Calibri"/>
          <w:shd w:val="clear" w:color="auto" w:fill="FFFFFF"/>
          <w:lang w:val="en-GB"/>
        </w:rPr>
      </w:pPr>
    </w:p>
    <w:sectPr w:rsidR="00EC0553" w:rsidRPr="0020576D">
      <w:headerReference w:type="default" r:id="rId10"/>
      <w:footerReference w:type="even"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A3B7A" w14:textId="77777777" w:rsidR="00F56396" w:rsidRDefault="00F56396" w:rsidP="00DB31DE">
      <w:r>
        <w:separator/>
      </w:r>
    </w:p>
  </w:endnote>
  <w:endnote w:type="continuationSeparator" w:id="0">
    <w:p w14:paraId="2DADABD8" w14:textId="77777777" w:rsidR="00F56396" w:rsidRDefault="00F56396" w:rsidP="00DB3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Ą"/>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8596415"/>
      <w:docPartObj>
        <w:docPartGallery w:val="Page Numbers (Bottom of Page)"/>
        <w:docPartUnique/>
      </w:docPartObj>
    </w:sdtPr>
    <w:sdtEndPr>
      <w:rPr>
        <w:rStyle w:val="PageNumber"/>
      </w:rPr>
    </w:sdtEndPr>
    <w:sdtContent>
      <w:p w14:paraId="47D9DA39" w14:textId="77777777" w:rsidR="00E174DB" w:rsidRDefault="00E174DB" w:rsidP="006A5A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95A6CF" w14:textId="77777777" w:rsidR="00E174DB" w:rsidRDefault="00E174DB" w:rsidP="00E174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3453367"/>
      <w:docPartObj>
        <w:docPartGallery w:val="Page Numbers (Bottom of Page)"/>
        <w:docPartUnique/>
      </w:docPartObj>
    </w:sdtPr>
    <w:sdtEndPr>
      <w:rPr>
        <w:rStyle w:val="PageNumber"/>
      </w:rPr>
    </w:sdtEndPr>
    <w:sdtContent>
      <w:p w14:paraId="6690DF11" w14:textId="77777777" w:rsidR="00E174DB" w:rsidRDefault="00E174DB" w:rsidP="006A5A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CA8855" w14:textId="77777777" w:rsidR="00E174DB" w:rsidRDefault="00E174DB" w:rsidP="00E174D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E8E76" w14:textId="77777777" w:rsidR="00F56396" w:rsidRDefault="00F56396" w:rsidP="00DB31DE">
      <w:r>
        <w:separator/>
      </w:r>
    </w:p>
  </w:footnote>
  <w:footnote w:type="continuationSeparator" w:id="0">
    <w:p w14:paraId="1DF5ACE5" w14:textId="77777777" w:rsidR="00F56396" w:rsidRDefault="00F56396" w:rsidP="00DB31DE">
      <w:r>
        <w:continuationSeparator/>
      </w:r>
    </w:p>
  </w:footnote>
  <w:footnote w:id="1">
    <w:p w14:paraId="73135D6F" w14:textId="77777777" w:rsidR="002A1DA8" w:rsidRDefault="002A1DA8">
      <w:pPr>
        <w:pStyle w:val="FootnoteText"/>
      </w:pPr>
      <w:r>
        <w:rPr>
          <w:rStyle w:val="FootnoteReference"/>
        </w:rPr>
        <w:footnoteRef/>
      </w:r>
      <w:r>
        <w:t xml:space="preserve"> Throughout this report, I use both “person-first” terminology, in which a person with a disability is fundamentally a person, along with “identity-first” language, in which disability is recognised as an important feature of a person that should not be down-played (Shakespeare, 2018). I use both terms because I, as a non-disabled person, feel that I lack the life-experience that might enable me to decide which term I prefer. I sincerely apologise if either or both of these terms feel inappropriate to the reader. </w:t>
      </w:r>
    </w:p>
  </w:footnote>
  <w:footnote w:id="2">
    <w:p w14:paraId="48F44F34" w14:textId="77777777" w:rsidR="002A1DA8" w:rsidRDefault="002A1DA8" w:rsidP="006351D9">
      <w:pPr>
        <w:rPr>
          <w:rFonts w:ascii="Times" w:hAnsi="Times"/>
        </w:rPr>
      </w:pPr>
      <w:r>
        <w:rPr>
          <w:rStyle w:val="FootnoteReference"/>
        </w:rPr>
        <w:footnoteRef/>
      </w:r>
      <w:r>
        <w:t xml:space="preserve"> </w:t>
      </w:r>
      <w:r>
        <w:rPr>
          <w:rFonts w:ascii="Times" w:hAnsi="Times"/>
        </w:rPr>
        <w:t>Furthermore, improved respiratory function has also been linked with enhanced general wellbeing – physically, mentally and emotionally (</w:t>
      </w:r>
      <w:proofErr w:type="spellStart"/>
      <w:r>
        <w:rPr>
          <w:rFonts w:ascii="Times" w:hAnsi="Times"/>
        </w:rPr>
        <w:t>Zope</w:t>
      </w:r>
      <w:proofErr w:type="spellEnd"/>
      <w:r>
        <w:rPr>
          <w:rFonts w:ascii="Times" w:hAnsi="Times"/>
        </w:rPr>
        <w:t xml:space="preserve"> &amp; </w:t>
      </w:r>
      <w:proofErr w:type="spellStart"/>
      <w:r>
        <w:rPr>
          <w:rFonts w:ascii="Times" w:hAnsi="Times"/>
        </w:rPr>
        <w:t>Zope</w:t>
      </w:r>
      <w:proofErr w:type="spellEnd"/>
      <w:r>
        <w:rPr>
          <w:rFonts w:ascii="Times" w:hAnsi="Times"/>
        </w:rPr>
        <w:t xml:space="preserve">, 2013). </w:t>
      </w:r>
    </w:p>
    <w:p w14:paraId="5F8F5CAC" w14:textId="77777777" w:rsidR="002A1DA8" w:rsidRDefault="002A1DA8">
      <w:pPr>
        <w:pStyle w:val="FootnoteText"/>
      </w:pPr>
    </w:p>
  </w:footnote>
  <w:footnote w:id="3">
    <w:p w14:paraId="19E32A13" w14:textId="77777777" w:rsidR="002A1DA8" w:rsidRDefault="002A1DA8">
      <w:pPr>
        <w:pStyle w:val="FootnoteText"/>
      </w:pPr>
      <w:r>
        <w:rPr>
          <w:rStyle w:val="FootnoteReference"/>
        </w:rPr>
        <w:footnoteRef/>
      </w:r>
      <w:r>
        <w:t xml:space="preserve"> It is important to acknowledge that thorough consent has been attained regarding the sharing of these musical recordings with the music therapist’s network of participants and their immediate social circles.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457FE" w14:textId="347011B1" w:rsidR="00E174DB" w:rsidRDefault="00E174DB">
    <w:pPr>
      <w:pStyle w:val="Header"/>
    </w:pPr>
    <w:r>
      <w:t>Cla</w:t>
    </w:r>
    <w:r w:rsidR="00A35EE2">
      <w:t>re Paul</w:t>
    </w:r>
  </w:p>
  <w:p w14:paraId="03208617" w14:textId="77777777" w:rsidR="00ED6E76" w:rsidRDefault="00ED6E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3E3F7C"/>
    <w:multiLevelType w:val="multilevel"/>
    <w:tmpl w:val="5C90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192944"/>
    <w:multiLevelType w:val="multilevel"/>
    <w:tmpl w:val="AEDA9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0C3"/>
    <w:rsid w:val="00015F33"/>
    <w:rsid w:val="0003134A"/>
    <w:rsid w:val="00034406"/>
    <w:rsid w:val="00034972"/>
    <w:rsid w:val="00043E77"/>
    <w:rsid w:val="00052E7F"/>
    <w:rsid w:val="00061F16"/>
    <w:rsid w:val="0007711D"/>
    <w:rsid w:val="00092523"/>
    <w:rsid w:val="0009691C"/>
    <w:rsid w:val="0009745B"/>
    <w:rsid w:val="000B73DB"/>
    <w:rsid w:val="000B78DB"/>
    <w:rsid w:val="000D2DA5"/>
    <w:rsid w:val="000D53BA"/>
    <w:rsid w:val="000E1370"/>
    <w:rsid w:val="000E28BF"/>
    <w:rsid w:val="000F3B09"/>
    <w:rsid w:val="00100754"/>
    <w:rsid w:val="00101F62"/>
    <w:rsid w:val="00105231"/>
    <w:rsid w:val="001150A8"/>
    <w:rsid w:val="00116076"/>
    <w:rsid w:val="00124474"/>
    <w:rsid w:val="00135B38"/>
    <w:rsid w:val="001365A7"/>
    <w:rsid w:val="001419D0"/>
    <w:rsid w:val="00164A0E"/>
    <w:rsid w:val="00167B8F"/>
    <w:rsid w:val="00192EE1"/>
    <w:rsid w:val="001B662B"/>
    <w:rsid w:val="001C0D44"/>
    <w:rsid w:val="001C280C"/>
    <w:rsid w:val="001D3A76"/>
    <w:rsid w:val="001E1BB5"/>
    <w:rsid w:val="001F12BD"/>
    <w:rsid w:val="001F7A46"/>
    <w:rsid w:val="0020576D"/>
    <w:rsid w:val="00235A2C"/>
    <w:rsid w:val="00235A89"/>
    <w:rsid w:val="00240C03"/>
    <w:rsid w:val="00243239"/>
    <w:rsid w:val="00256EAC"/>
    <w:rsid w:val="0027371C"/>
    <w:rsid w:val="002742FA"/>
    <w:rsid w:val="0028035B"/>
    <w:rsid w:val="00294788"/>
    <w:rsid w:val="002A1DA8"/>
    <w:rsid w:val="002A271C"/>
    <w:rsid w:val="002A343D"/>
    <w:rsid w:val="002B1915"/>
    <w:rsid w:val="002C6FFF"/>
    <w:rsid w:val="002E52E7"/>
    <w:rsid w:val="00306C1C"/>
    <w:rsid w:val="0032558E"/>
    <w:rsid w:val="003359FB"/>
    <w:rsid w:val="00351AA0"/>
    <w:rsid w:val="003523D0"/>
    <w:rsid w:val="00360DCE"/>
    <w:rsid w:val="00374C13"/>
    <w:rsid w:val="00375860"/>
    <w:rsid w:val="0037711A"/>
    <w:rsid w:val="00382F75"/>
    <w:rsid w:val="003B0E38"/>
    <w:rsid w:val="003B2FE5"/>
    <w:rsid w:val="003C0F87"/>
    <w:rsid w:val="003C7C32"/>
    <w:rsid w:val="003E463E"/>
    <w:rsid w:val="0043445B"/>
    <w:rsid w:val="004A634E"/>
    <w:rsid w:val="004B754A"/>
    <w:rsid w:val="004D6E12"/>
    <w:rsid w:val="004E6EC2"/>
    <w:rsid w:val="005004F5"/>
    <w:rsid w:val="00527450"/>
    <w:rsid w:val="00531563"/>
    <w:rsid w:val="00546217"/>
    <w:rsid w:val="00563CC6"/>
    <w:rsid w:val="005657E4"/>
    <w:rsid w:val="00580BB2"/>
    <w:rsid w:val="005B3919"/>
    <w:rsid w:val="005E2318"/>
    <w:rsid w:val="005E3B9A"/>
    <w:rsid w:val="006016A5"/>
    <w:rsid w:val="00633E11"/>
    <w:rsid w:val="006351D9"/>
    <w:rsid w:val="00647B01"/>
    <w:rsid w:val="00653059"/>
    <w:rsid w:val="00661D35"/>
    <w:rsid w:val="006673E9"/>
    <w:rsid w:val="00692F68"/>
    <w:rsid w:val="006A559A"/>
    <w:rsid w:val="006D20BA"/>
    <w:rsid w:val="006E0F45"/>
    <w:rsid w:val="006F2EBB"/>
    <w:rsid w:val="00703E02"/>
    <w:rsid w:val="00745E7B"/>
    <w:rsid w:val="007623E2"/>
    <w:rsid w:val="0076530C"/>
    <w:rsid w:val="0077572C"/>
    <w:rsid w:val="007771BD"/>
    <w:rsid w:val="007B106D"/>
    <w:rsid w:val="007D690C"/>
    <w:rsid w:val="007F3917"/>
    <w:rsid w:val="007F3C37"/>
    <w:rsid w:val="00813E30"/>
    <w:rsid w:val="008140D4"/>
    <w:rsid w:val="008663F3"/>
    <w:rsid w:val="0088436D"/>
    <w:rsid w:val="008A0C3B"/>
    <w:rsid w:val="008A7848"/>
    <w:rsid w:val="008B53E3"/>
    <w:rsid w:val="008C2674"/>
    <w:rsid w:val="008C57AB"/>
    <w:rsid w:val="008D69B7"/>
    <w:rsid w:val="008E28CE"/>
    <w:rsid w:val="008E5FB1"/>
    <w:rsid w:val="008F35A4"/>
    <w:rsid w:val="0092105F"/>
    <w:rsid w:val="00932E54"/>
    <w:rsid w:val="009364D4"/>
    <w:rsid w:val="0093718B"/>
    <w:rsid w:val="009543A0"/>
    <w:rsid w:val="00972BF8"/>
    <w:rsid w:val="0097675E"/>
    <w:rsid w:val="00990142"/>
    <w:rsid w:val="009C0C3E"/>
    <w:rsid w:val="009D1513"/>
    <w:rsid w:val="009D1D3C"/>
    <w:rsid w:val="009D3D68"/>
    <w:rsid w:val="009D4FDB"/>
    <w:rsid w:val="009E6FA4"/>
    <w:rsid w:val="00A3363F"/>
    <w:rsid w:val="00A35EE2"/>
    <w:rsid w:val="00A44088"/>
    <w:rsid w:val="00A52A98"/>
    <w:rsid w:val="00A650C5"/>
    <w:rsid w:val="00A6796D"/>
    <w:rsid w:val="00A85E8D"/>
    <w:rsid w:val="00A86AB1"/>
    <w:rsid w:val="00A9607E"/>
    <w:rsid w:val="00AC3E7E"/>
    <w:rsid w:val="00AC6E5D"/>
    <w:rsid w:val="00AD0E75"/>
    <w:rsid w:val="00B037C9"/>
    <w:rsid w:val="00B33893"/>
    <w:rsid w:val="00B365F4"/>
    <w:rsid w:val="00B37CF2"/>
    <w:rsid w:val="00B56091"/>
    <w:rsid w:val="00B62D66"/>
    <w:rsid w:val="00B96BFD"/>
    <w:rsid w:val="00BB0BB4"/>
    <w:rsid w:val="00BB2B42"/>
    <w:rsid w:val="00BC1865"/>
    <w:rsid w:val="00BC7547"/>
    <w:rsid w:val="00BD2141"/>
    <w:rsid w:val="00BD5BF9"/>
    <w:rsid w:val="00BD6194"/>
    <w:rsid w:val="00BE0AE8"/>
    <w:rsid w:val="00C04D24"/>
    <w:rsid w:val="00C06516"/>
    <w:rsid w:val="00C42C47"/>
    <w:rsid w:val="00C6069D"/>
    <w:rsid w:val="00C63B26"/>
    <w:rsid w:val="00C65A59"/>
    <w:rsid w:val="00C706FE"/>
    <w:rsid w:val="00C84C13"/>
    <w:rsid w:val="00C97F20"/>
    <w:rsid w:val="00CA1318"/>
    <w:rsid w:val="00CA484D"/>
    <w:rsid w:val="00CB1792"/>
    <w:rsid w:val="00CC17D2"/>
    <w:rsid w:val="00CC73A1"/>
    <w:rsid w:val="00CC7CD9"/>
    <w:rsid w:val="00D054F6"/>
    <w:rsid w:val="00D059E4"/>
    <w:rsid w:val="00D12A20"/>
    <w:rsid w:val="00D15E84"/>
    <w:rsid w:val="00D27FDE"/>
    <w:rsid w:val="00D37E70"/>
    <w:rsid w:val="00D940EB"/>
    <w:rsid w:val="00DB31DE"/>
    <w:rsid w:val="00DC12CA"/>
    <w:rsid w:val="00DC3E9A"/>
    <w:rsid w:val="00E009ED"/>
    <w:rsid w:val="00E0375E"/>
    <w:rsid w:val="00E15D07"/>
    <w:rsid w:val="00E174DB"/>
    <w:rsid w:val="00E223DF"/>
    <w:rsid w:val="00E53845"/>
    <w:rsid w:val="00E54DF5"/>
    <w:rsid w:val="00E77E4B"/>
    <w:rsid w:val="00E94A70"/>
    <w:rsid w:val="00EA5308"/>
    <w:rsid w:val="00EB1914"/>
    <w:rsid w:val="00EB3860"/>
    <w:rsid w:val="00EC0553"/>
    <w:rsid w:val="00EC67E4"/>
    <w:rsid w:val="00ED273C"/>
    <w:rsid w:val="00ED6E76"/>
    <w:rsid w:val="00F124F0"/>
    <w:rsid w:val="00F200C3"/>
    <w:rsid w:val="00F25371"/>
    <w:rsid w:val="00F25F0B"/>
    <w:rsid w:val="00F268A5"/>
    <w:rsid w:val="00F56396"/>
    <w:rsid w:val="00F8649E"/>
    <w:rsid w:val="00FB55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2FEB1B8"/>
  <w15:chartTrackingRefBased/>
  <w15:docId w15:val="{3E5AE7E5-E309-0A47-87E3-5E64F6E3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DA5"/>
    <w:rPr>
      <w:rFonts w:ascii="Times New Roman" w:eastAsia="Times New Roman" w:hAnsi="Times New Roman" w:cs="Times New Roman"/>
      <w:lang w:eastAsia="en-GB"/>
    </w:rPr>
  </w:style>
  <w:style w:type="paragraph" w:styleId="Heading2">
    <w:name w:val="heading 2"/>
    <w:basedOn w:val="Normal"/>
    <w:link w:val="Heading2Char"/>
    <w:uiPriority w:val="9"/>
    <w:qFormat/>
    <w:rsid w:val="0003497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31DE"/>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DB31DE"/>
  </w:style>
  <w:style w:type="paragraph" w:styleId="Footer">
    <w:name w:val="footer"/>
    <w:basedOn w:val="Normal"/>
    <w:link w:val="FooterChar"/>
    <w:uiPriority w:val="99"/>
    <w:unhideWhenUsed/>
    <w:rsid w:val="00DB31DE"/>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DB31DE"/>
  </w:style>
  <w:style w:type="paragraph" w:styleId="FootnoteText">
    <w:name w:val="footnote text"/>
    <w:basedOn w:val="Normal"/>
    <w:link w:val="FootnoteTextChar"/>
    <w:uiPriority w:val="99"/>
    <w:semiHidden/>
    <w:unhideWhenUsed/>
    <w:rsid w:val="00DB31DE"/>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DB31DE"/>
    <w:rPr>
      <w:sz w:val="20"/>
      <w:szCs w:val="20"/>
    </w:rPr>
  </w:style>
  <w:style w:type="character" w:styleId="FootnoteReference">
    <w:name w:val="footnote reference"/>
    <w:basedOn w:val="DefaultParagraphFont"/>
    <w:uiPriority w:val="99"/>
    <w:semiHidden/>
    <w:unhideWhenUsed/>
    <w:rsid w:val="00DB31DE"/>
    <w:rPr>
      <w:vertAlign w:val="superscript"/>
    </w:rPr>
  </w:style>
  <w:style w:type="paragraph" w:styleId="Bibliography">
    <w:name w:val="Bibliography"/>
    <w:basedOn w:val="Normal"/>
    <w:next w:val="Normal"/>
    <w:uiPriority w:val="37"/>
    <w:unhideWhenUsed/>
    <w:rsid w:val="00105231"/>
    <w:pPr>
      <w:spacing w:line="480" w:lineRule="auto"/>
      <w:ind w:left="720" w:hanging="720"/>
    </w:pPr>
    <w:rPr>
      <w:rFonts w:asciiTheme="minorHAnsi" w:eastAsiaTheme="minorHAnsi" w:hAnsiTheme="minorHAnsi" w:cstheme="minorBidi"/>
      <w:lang w:eastAsia="en-US"/>
    </w:rPr>
  </w:style>
  <w:style w:type="character" w:styleId="Hyperlink">
    <w:name w:val="Hyperlink"/>
    <w:basedOn w:val="DefaultParagraphFont"/>
    <w:uiPriority w:val="99"/>
    <w:unhideWhenUsed/>
    <w:rsid w:val="00EC0553"/>
    <w:rPr>
      <w:color w:val="0000FF"/>
      <w:u w:val="single"/>
    </w:rPr>
  </w:style>
  <w:style w:type="paragraph" w:styleId="NormalWeb">
    <w:name w:val="Normal (Web)"/>
    <w:basedOn w:val="Normal"/>
    <w:uiPriority w:val="99"/>
    <w:unhideWhenUsed/>
    <w:rsid w:val="00D37E70"/>
    <w:pPr>
      <w:spacing w:before="100" w:beforeAutospacing="1" w:after="100" w:afterAutospacing="1"/>
    </w:pPr>
  </w:style>
  <w:style w:type="character" w:styleId="Emphasis">
    <w:name w:val="Emphasis"/>
    <w:basedOn w:val="DefaultParagraphFont"/>
    <w:uiPriority w:val="20"/>
    <w:qFormat/>
    <w:rsid w:val="000D2DA5"/>
    <w:rPr>
      <w:i/>
      <w:iCs/>
    </w:rPr>
  </w:style>
  <w:style w:type="character" w:styleId="Strong">
    <w:name w:val="Strong"/>
    <w:basedOn w:val="DefaultParagraphFont"/>
    <w:uiPriority w:val="22"/>
    <w:qFormat/>
    <w:rsid w:val="000D2DA5"/>
    <w:rPr>
      <w:b/>
      <w:bCs/>
    </w:rPr>
  </w:style>
  <w:style w:type="character" w:customStyle="1" w:styleId="Heading2Char">
    <w:name w:val="Heading 2 Char"/>
    <w:basedOn w:val="DefaultParagraphFont"/>
    <w:link w:val="Heading2"/>
    <w:uiPriority w:val="9"/>
    <w:rsid w:val="00034972"/>
    <w:rPr>
      <w:rFonts w:ascii="Times New Roman" w:eastAsia="Times New Roman" w:hAnsi="Times New Roman" w:cs="Times New Roman"/>
      <w:b/>
      <w:bCs/>
      <w:sz w:val="36"/>
      <w:szCs w:val="36"/>
      <w:lang w:eastAsia="en-GB"/>
    </w:rPr>
  </w:style>
  <w:style w:type="character" w:styleId="UnresolvedMention">
    <w:name w:val="Unresolved Mention"/>
    <w:basedOn w:val="DefaultParagraphFont"/>
    <w:uiPriority w:val="99"/>
    <w:semiHidden/>
    <w:unhideWhenUsed/>
    <w:rsid w:val="00235A89"/>
    <w:rPr>
      <w:color w:val="605E5C"/>
      <w:shd w:val="clear" w:color="auto" w:fill="E1DFDD"/>
    </w:rPr>
  </w:style>
  <w:style w:type="character" w:styleId="PageNumber">
    <w:name w:val="page number"/>
    <w:basedOn w:val="DefaultParagraphFont"/>
    <w:uiPriority w:val="99"/>
    <w:semiHidden/>
    <w:unhideWhenUsed/>
    <w:rsid w:val="00E174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164289">
      <w:bodyDiv w:val="1"/>
      <w:marLeft w:val="0"/>
      <w:marRight w:val="0"/>
      <w:marTop w:val="0"/>
      <w:marBottom w:val="0"/>
      <w:divBdr>
        <w:top w:val="none" w:sz="0" w:space="0" w:color="auto"/>
        <w:left w:val="none" w:sz="0" w:space="0" w:color="auto"/>
        <w:bottom w:val="none" w:sz="0" w:space="0" w:color="auto"/>
        <w:right w:val="none" w:sz="0" w:space="0" w:color="auto"/>
      </w:divBdr>
    </w:div>
    <w:div w:id="300504951">
      <w:bodyDiv w:val="1"/>
      <w:marLeft w:val="0"/>
      <w:marRight w:val="0"/>
      <w:marTop w:val="0"/>
      <w:marBottom w:val="0"/>
      <w:divBdr>
        <w:top w:val="none" w:sz="0" w:space="0" w:color="auto"/>
        <w:left w:val="none" w:sz="0" w:space="0" w:color="auto"/>
        <w:bottom w:val="none" w:sz="0" w:space="0" w:color="auto"/>
        <w:right w:val="none" w:sz="0" w:space="0" w:color="auto"/>
      </w:divBdr>
    </w:div>
    <w:div w:id="746153786">
      <w:bodyDiv w:val="1"/>
      <w:marLeft w:val="0"/>
      <w:marRight w:val="0"/>
      <w:marTop w:val="0"/>
      <w:marBottom w:val="0"/>
      <w:divBdr>
        <w:top w:val="none" w:sz="0" w:space="0" w:color="auto"/>
        <w:left w:val="none" w:sz="0" w:space="0" w:color="auto"/>
        <w:bottom w:val="none" w:sz="0" w:space="0" w:color="auto"/>
        <w:right w:val="none" w:sz="0" w:space="0" w:color="auto"/>
      </w:divBdr>
      <w:divsChild>
        <w:div w:id="662856855">
          <w:marLeft w:val="0"/>
          <w:marRight w:val="0"/>
          <w:marTop w:val="0"/>
          <w:marBottom w:val="0"/>
          <w:divBdr>
            <w:top w:val="none" w:sz="0" w:space="0" w:color="auto"/>
            <w:left w:val="none" w:sz="0" w:space="0" w:color="auto"/>
            <w:bottom w:val="none" w:sz="0" w:space="0" w:color="auto"/>
            <w:right w:val="none" w:sz="0" w:space="0" w:color="auto"/>
          </w:divBdr>
          <w:divsChild>
            <w:div w:id="2030568466">
              <w:marLeft w:val="0"/>
              <w:marRight w:val="0"/>
              <w:marTop w:val="0"/>
              <w:marBottom w:val="0"/>
              <w:divBdr>
                <w:top w:val="none" w:sz="0" w:space="0" w:color="auto"/>
                <w:left w:val="none" w:sz="0" w:space="0" w:color="auto"/>
                <w:bottom w:val="none" w:sz="0" w:space="0" w:color="auto"/>
                <w:right w:val="none" w:sz="0" w:space="0" w:color="auto"/>
              </w:divBdr>
              <w:divsChild>
                <w:div w:id="35627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352653">
      <w:bodyDiv w:val="1"/>
      <w:marLeft w:val="0"/>
      <w:marRight w:val="0"/>
      <w:marTop w:val="0"/>
      <w:marBottom w:val="0"/>
      <w:divBdr>
        <w:top w:val="none" w:sz="0" w:space="0" w:color="auto"/>
        <w:left w:val="none" w:sz="0" w:space="0" w:color="auto"/>
        <w:bottom w:val="none" w:sz="0" w:space="0" w:color="auto"/>
        <w:right w:val="none" w:sz="0" w:space="0" w:color="auto"/>
      </w:divBdr>
    </w:div>
    <w:div w:id="1726755911">
      <w:bodyDiv w:val="1"/>
      <w:marLeft w:val="0"/>
      <w:marRight w:val="0"/>
      <w:marTop w:val="0"/>
      <w:marBottom w:val="0"/>
      <w:divBdr>
        <w:top w:val="none" w:sz="0" w:space="0" w:color="auto"/>
        <w:left w:val="none" w:sz="0" w:space="0" w:color="auto"/>
        <w:bottom w:val="none" w:sz="0" w:space="0" w:color="auto"/>
        <w:right w:val="none" w:sz="0" w:space="0" w:color="auto"/>
      </w:divBdr>
    </w:div>
    <w:div w:id="1835102547">
      <w:bodyDiv w:val="1"/>
      <w:marLeft w:val="0"/>
      <w:marRight w:val="0"/>
      <w:marTop w:val="0"/>
      <w:marBottom w:val="0"/>
      <w:divBdr>
        <w:top w:val="none" w:sz="0" w:space="0" w:color="auto"/>
        <w:left w:val="none" w:sz="0" w:space="0" w:color="auto"/>
        <w:bottom w:val="none" w:sz="0" w:space="0" w:color="auto"/>
        <w:right w:val="none" w:sz="0" w:space="0" w:color="auto"/>
      </w:divBdr>
    </w:div>
    <w:div w:id="1856462593">
      <w:bodyDiv w:val="1"/>
      <w:marLeft w:val="0"/>
      <w:marRight w:val="0"/>
      <w:marTop w:val="0"/>
      <w:marBottom w:val="0"/>
      <w:divBdr>
        <w:top w:val="none" w:sz="0" w:space="0" w:color="auto"/>
        <w:left w:val="none" w:sz="0" w:space="0" w:color="auto"/>
        <w:bottom w:val="none" w:sz="0" w:space="0" w:color="auto"/>
        <w:right w:val="none" w:sz="0" w:space="0" w:color="auto"/>
      </w:divBdr>
    </w:div>
    <w:div w:id="1923179732">
      <w:bodyDiv w:val="1"/>
      <w:marLeft w:val="0"/>
      <w:marRight w:val="0"/>
      <w:marTop w:val="0"/>
      <w:marBottom w:val="0"/>
      <w:divBdr>
        <w:top w:val="none" w:sz="0" w:space="0" w:color="auto"/>
        <w:left w:val="none" w:sz="0" w:space="0" w:color="auto"/>
        <w:bottom w:val="none" w:sz="0" w:space="0" w:color="auto"/>
        <w:right w:val="none" w:sz="0" w:space="0" w:color="auto"/>
      </w:divBdr>
      <w:divsChild>
        <w:div w:id="1885175356">
          <w:marLeft w:val="0"/>
          <w:marRight w:val="0"/>
          <w:marTop w:val="0"/>
          <w:marBottom w:val="0"/>
          <w:divBdr>
            <w:top w:val="none" w:sz="0" w:space="0" w:color="auto"/>
            <w:left w:val="none" w:sz="0" w:space="0" w:color="auto"/>
            <w:bottom w:val="none" w:sz="0" w:space="0" w:color="auto"/>
            <w:right w:val="none" w:sz="0" w:space="0" w:color="auto"/>
          </w:divBdr>
          <w:divsChild>
            <w:div w:id="1380473435">
              <w:marLeft w:val="0"/>
              <w:marRight w:val="0"/>
              <w:marTop w:val="0"/>
              <w:marBottom w:val="0"/>
              <w:divBdr>
                <w:top w:val="none" w:sz="0" w:space="0" w:color="auto"/>
                <w:left w:val="none" w:sz="0" w:space="0" w:color="auto"/>
                <w:bottom w:val="none" w:sz="0" w:space="0" w:color="auto"/>
                <w:right w:val="none" w:sz="0" w:space="0" w:color="auto"/>
              </w:divBdr>
              <w:divsChild>
                <w:div w:id="80000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001302">
      <w:bodyDiv w:val="1"/>
      <w:marLeft w:val="0"/>
      <w:marRight w:val="0"/>
      <w:marTop w:val="0"/>
      <w:marBottom w:val="0"/>
      <w:divBdr>
        <w:top w:val="none" w:sz="0" w:space="0" w:color="auto"/>
        <w:left w:val="none" w:sz="0" w:space="0" w:color="auto"/>
        <w:bottom w:val="none" w:sz="0" w:space="0" w:color="auto"/>
        <w:right w:val="none" w:sz="0" w:space="0" w:color="auto"/>
      </w:divBdr>
      <w:divsChild>
        <w:div w:id="1668439456">
          <w:marLeft w:val="0"/>
          <w:marRight w:val="0"/>
          <w:marTop w:val="0"/>
          <w:marBottom w:val="0"/>
          <w:divBdr>
            <w:top w:val="none" w:sz="0" w:space="0" w:color="auto"/>
            <w:left w:val="none" w:sz="0" w:space="0" w:color="auto"/>
            <w:bottom w:val="none" w:sz="0" w:space="0" w:color="auto"/>
            <w:right w:val="none" w:sz="0" w:space="0" w:color="auto"/>
          </w:divBdr>
          <w:divsChild>
            <w:div w:id="1922644555">
              <w:marLeft w:val="0"/>
              <w:marRight w:val="0"/>
              <w:marTop w:val="0"/>
              <w:marBottom w:val="0"/>
              <w:divBdr>
                <w:top w:val="none" w:sz="0" w:space="0" w:color="auto"/>
                <w:left w:val="none" w:sz="0" w:space="0" w:color="auto"/>
                <w:bottom w:val="none" w:sz="0" w:space="0" w:color="auto"/>
                <w:right w:val="none" w:sz="0" w:space="0" w:color="auto"/>
              </w:divBdr>
              <w:divsChild>
                <w:div w:id="6474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245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stmta.org.au/journal/article/long-term-music-therapy-people-intellectual-disabilities-and-national-disabili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islation.gov.au/Details/C2018C00276"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oices.no/index.php/voices/article/view/644/559"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4941</Words>
  <Characters>28165</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Clara Pitt</dc:creator>
  <cp:keywords/>
  <dc:description/>
  <cp:lastModifiedBy>joe mama</cp:lastModifiedBy>
  <cp:revision>2</cp:revision>
  <dcterms:created xsi:type="dcterms:W3CDTF">2022-02-12T03:05:00Z</dcterms:created>
  <dcterms:modified xsi:type="dcterms:W3CDTF">2022-02-12T03:05:00Z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id="9lRdeFJk"/&gt;&lt;style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